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C0237E" w14:textId="2B993FF4" w:rsidR="00DA0490" w:rsidRPr="006F4437" w:rsidRDefault="00DA0490" w:rsidP="002A7BE3">
      <w:pPr>
        <w:pStyle w:val="Ttulo"/>
        <w:jc w:val="center"/>
        <w:rPr>
          <w:b/>
          <w:color w:val="92D050"/>
        </w:rPr>
      </w:pPr>
      <w:r w:rsidRPr="006F4437">
        <w:rPr>
          <w:b/>
          <w:color w:val="92D050"/>
        </w:rPr>
        <w:t>Logros del Sistema de Gestión Ambiental</w:t>
      </w:r>
    </w:p>
    <w:p w14:paraId="56427E62" w14:textId="77777777" w:rsidR="00DA0490" w:rsidRDefault="00DA0490" w:rsidP="00DA0490"/>
    <w:p w14:paraId="5F86DE83" w14:textId="77777777" w:rsidR="00DA0490" w:rsidRDefault="00DA0490" w:rsidP="00DA0490"/>
    <w:p w14:paraId="7F18720F" w14:textId="76AA7693" w:rsidR="00DA0490" w:rsidRDefault="00DA0490" w:rsidP="002A7BE3">
      <w:pPr>
        <w:pStyle w:val="Ttulo1"/>
        <w:jc w:val="center"/>
      </w:pPr>
      <w:r>
        <w:t>Acreditación de la norma ISO 14001:2015</w:t>
      </w:r>
    </w:p>
    <w:p w14:paraId="55FBC705" w14:textId="77777777" w:rsidR="002A7BE3" w:rsidRDefault="002A7BE3" w:rsidP="002A7BE3">
      <w:pPr>
        <w:jc w:val="center"/>
      </w:pPr>
    </w:p>
    <w:p w14:paraId="351F1F20" w14:textId="0011E0BB" w:rsidR="00DA0490" w:rsidRDefault="002A7BE3" w:rsidP="002A7BE3">
      <w:pPr>
        <w:jc w:val="center"/>
      </w:pPr>
      <w:r>
        <w:rPr>
          <w:noProof/>
          <w:lang w:eastAsia="es-CO"/>
        </w:rPr>
        <w:drawing>
          <wp:inline distT="0" distB="0" distL="0" distR="0" wp14:anchorId="4C8843FB" wp14:editId="67152A62">
            <wp:extent cx="2614444" cy="19240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19065" cy="192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5DC68" w14:textId="3207DB54" w:rsidR="002A7BE3" w:rsidRDefault="002A7BE3" w:rsidP="002A7BE3">
      <w:pPr>
        <w:pStyle w:val="Ttulo1"/>
        <w:jc w:val="center"/>
      </w:pPr>
      <w:r>
        <w:t>Primera Universidad Pública en el país en obtener la certificación en el Sistema de Gestión Basura Cero en Categoría Oro.</w:t>
      </w:r>
    </w:p>
    <w:p w14:paraId="48E7112B" w14:textId="638A710B" w:rsidR="002A7BE3" w:rsidRDefault="002A7BE3" w:rsidP="002A7BE3">
      <w:pPr>
        <w:jc w:val="both"/>
      </w:pPr>
    </w:p>
    <w:p w14:paraId="511F92FB" w14:textId="5BC54A08" w:rsidR="002A7BE3" w:rsidRDefault="0097753D" w:rsidP="002A7BE3">
      <w:pPr>
        <w:jc w:val="center"/>
      </w:pPr>
      <w:r>
        <w:rPr>
          <w:noProof/>
          <w:lang w:eastAsia="es-CO"/>
        </w:rPr>
        <w:drawing>
          <wp:inline distT="0" distB="0" distL="0" distR="0" wp14:anchorId="3AB606B9" wp14:editId="0359A6A8">
            <wp:extent cx="2543944" cy="2047875"/>
            <wp:effectExtent l="0" t="0" r="889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51560" cy="2054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3F3E3" w14:textId="778EA8DC" w:rsidR="00DA0490" w:rsidRDefault="00DA0490" w:rsidP="002A7BE3">
      <w:pPr>
        <w:pStyle w:val="Ttulo1"/>
        <w:jc w:val="center"/>
      </w:pPr>
      <w:r>
        <w:lastRenderedPageBreak/>
        <w:t>Reconocimiento Secretaria Distrital de Ambiente – Programa ACERCAR</w:t>
      </w:r>
      <w:r w:rsidR="002A7BE3">
        <w:t>-2022</w:t>
      </w:r>
    </w:p>
    <w:p w14:paraId="6B636B69" w14:textId="1AEC0DFD" w:rsidR="00DA0490" w:rsidRDefault="006F4437" w:rsidP="00DA0490">
      <w:r>
        <w:rPr>
          <w:noProof/>
          <w:lang w:eastAsia="es-CO"/>
        </w:rPr>
        <w:drawing>
          <wp:inline distT="0" distB="0" distL="0" distR="0" wp14:anchorId="6CE1576F" wp14:editId="50B971B0">
            <wp:extent cx="5612130" cy="3157855"/>
            <wp:effectExtent l="0" t="0" r="7620" b="444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6117B" w14:textId="45F46A8A" w:rsidR="006F4437" w:rsidRDefault="006F4437" w:rsidP="006F4437">
      <w:pPr>
        <w:pStyle w:val="Ttulo1"/>
      </w:pPr>
      <w:r>
        <w:rPr>
          <w:noProof/>
          <w:lang w:eastAsia="es-CO"/>
        </w:rPr>
        <w:drawing>
          <wp:inline distT="0" distB="0" distL="0" distR="0" wp14:anchorId="7F82E1E3" wp14:editId="33BBC800">
            <wp:extent cx="5612130" cy="3176270"/>
            <wp:effectExtent l="0" t="0" r="7620" b="508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7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7FA80" w14:textId="77777777" w:rsidR="006F4437" w:rsidRPr="006F4437" w:rsidRDefault="006F4437" w:rsidP="006F4437"/>
    <w:p w14:paraId="58EA5A9A" w14:textId="77777777" w:rsidR="00AB5E16" w:rsidRDefault="00AB5E16" w:rsidP="006F4437">
      <w:pPr>
        <w:pStyle w:val="Ttulo1"/>
      </w:pPr>
    </w:p>
    <w:p w14:paraId="2EA82C7A" w14:textId="69360854" w:rsidR="006F4437" w:rsidRDefault="006F4437" w:rsidP="006F4437">
      <w:pPr>
        <w:pStyle w:val="Ttulo1"/>
      </w:pPr>
      <w:r>
        <w:t>Reconocimiento Naturalista Colombia</w:t>
      </w:r>
    </w:p>
    <w:p w14:paraId="7297D221" w14:textId="77777777" w:rsidR="006F4437" w:rsidRPr="006F4437" w:rsidRDefault="006F4437" w:rsidP="006F4437"/>
    <w:p w14:paraId="3B3AC1A2" w14:textId="5B5AE351" w:rsidR="006F4318" w:rsidRDefault="009E5A9B" w:rsidP="00DA0490">
      <w:r>
        <w:rPr>
          <w:noProof/>
          <w:lang w:eastAsia="es-CO"/>
        </w:rPr>
        <w:drawing>
          <wp:inline distT="0" distB="0" distL="0" distR="0" wp14:anchorId="48CF8307" wp14:editId="2DBF51E8">
            <wp:extent cx="5612130" cy="396303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6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C2E92" w14:textId="37C4CC95" w:rsidR="00DA0490" w:rsidRDefault="00DA0490" w:rsidP="00DA0490">
      <w:r>
        <w:lastRenderedPageBreak/>
        <w:t>  </w:t>
      </w:r>
      <w:r w:rsidR="009E5A9B">
        <w:rPr>
          <w:noProof/>
          <w:lang w:eastAsia="es-CO"/>
        </w:rPr>
        <w:drawing>
          <wp:inline distT="0" distB="0" distL="0" distR="0" wp14:anchorId="13E94ADF" wp14:editId="09197278">
            <wp:extent cx="5612130" cy="3941445"/>
            <wp:effectExtent l="0" t="0" r="7620" b="190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0277B" w14:textId="43BF72D2" w:rsidR="00DA0490" w:rsidRDefault="00DA0490" w:rsidP="002A7BE3">
      <w:pPr>
        <w:pStyle w:val="Ttulo1"/>
        <w:jc w:val="center"/>
      </w:pPr>
      <w:r>
        <w:t xml:space="preserve">Trayectoria ambiental alfombra verde del Ministerio de Ambiente Desarrollo </w:t>
      </w:r>
      <w:r w:rsidR="002A7BE3">
        <w:t>Sostenible -</w:t>
      </w:r>
      <w:r>
        <w:t xml:space="preserve"> SAVIA Escuela Nacional de Formación Ambiental</w:t>
      </w:r>
    </w:p>
    <w:p w14:paraId="42C8D57B" w14:textId="401B138E" w:rsidR="00DA0490" w:rsidRDefault="00DA0490" w:rsidP="00DA0490">
      <w:pPr>
        <w:jc w:val="center"/>
      </w:pPr>
    </w:p>
    <w:p w14:paraId="03F773C3" w14:textId="721E118D" w:rsidR="00DA0490" w:rsidRDefault="00DA0490" w:rsidP="00DA0490">
      <w:pPr>
        <w:pStyle w:val="Ttulo1"/>
      </w:pPr>
      <w:r>
        <w:t>Acuerdo vinculación plan padrino de humedales</w:t>
      </w:r>
    </w:p>
    <w:p w14:paraId="7DF6F25D" w14:textId="76F26C7C" w:rsidR="00DA0490" w:rsidRDefault="000B7C7B" w:rsidP="00DA0490">
      <w:pPr>
        <w:jc w:val="center"/>
      </w:pPr>
      <w:r>
        <w:rPr>
          <w:noProof/>
          <w:lang w:eastAsia="es-CO"/>
        </w:rPr>
        <w:drawing>
          <wp:anchor distT="0" distB="0" distL="114300" distR="114300" simplePos="0" relativeHeight="251662336" behindDoc="1" locked="0" layoutInCell="1" allowOverlap="1" wp14:anchorId="5BDE1F20" wp14:editId="56F1024F">
            <wp:simplePos x="0" y="0"/>
            <wp:positionH relativeFrom="column">
              <wp:posOffset>2540</wp:posOffset>
            </wp:positionH>
            <wp:positionV relativeFrom="paragraph">
              <wp:posOffset>282575</wp:posOffset>
            </wp:positionV>
            <wp:extent cx="5612130" cy="2930525"/>
            <wp:effectExtent l="0" t="0" r="7620" b="3175"/>
            <wp:wrapNone/>
            <wp:docPr id="793834392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834392" name="Imagen 79383439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3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38BE71" w14:textId="77777777" w:rsidR="000B7C7B" w:rsidRDefault="000B7C7B" w:rsidP="00DA0490">
      <w:pPr>
        <w:jc w:val="center"/>
      </w:pPr>
    </w:p>
    <w:p w14:paraId="28A23F11" w14:textId="77777777" w:rsidR="000B7C7B" w:rsidRDefault="000B7C7B" w:rsidP="00DA0490">
      <w:pPr>
        <w:jc w:val="center"/>
      </w:pPr>
    </w:p>
    <w:p w14:paraId="67C7461C" w14:textId="77777777" w:rsidR="000B7C7B" w:rsidRDefault="000B7C7B" w:rsidP="00DA0490">
      <w:pPr>
        <w:jc w:val="center"/>
      </w:pPr>
    </w:p>
    <w:p w14:paraId="4D9A8635" w14:textId="77777777" w:rsidR="000B7C7B" w:rsidRDefault="000B7C7B" w:rsidP="00DA0490">
      <w:pPr>
        <w:jc w:val="center"/>
      </w:pPr>
    </w:p>
    <w:p w14:paraId="06600F9E" w14:textId="77777777" w:rsidR="000B7C7B" w:rsidRDefault="000B7C7B" w:rsidP="00DA0490">
      <w:pPr>
        <w:jc w:val="center"/>
      </w:pPr>
    </w:p>
    <w:p w14:paraId="7A7791CE" w14:textId="77777777" w:rsidR="000B7C7B" w:rsidRDefault="000B7C7B" w:rsidP="00DA0490">
      <w:pPr>
        <w:jc w:val="center"/>
      </w:pPr>
    </w:p>
    <w:p w14:paraId="16C492E3" w14:textId="24B8F9B6" w:rsidR="000B7C7B" w:rsidRDefault="000B7C7B" w:rsidP="00DA0490">
      <w:pPr>
        <w:jc w:val="center"/>
      </w:pPr>
      <w:r>
        <w:rPr>
          <w:noProof/>
          <w:lang w:eastAsia="es-CO"/>
        </w:rPr>
        <w:drawing>
          <wp:anchor distT="0" distB="0" distL="114300" distR="114300" simplePos="0" relativeHeight="251663360" behindDoc="0" locked="0" layoutInCell="1" allowOverlap="1" wp14:anchorId="12DFC2C8" wp14:editId="34D9C159">
            <wp:simplePos x="0" y="0"/>
            <wp:positionH relativeFrom="column">
              <wp:posOffset>640715</wp:posOffset>
            </wp:positionH>
            <wp:positionV relativeFrom="paragraph">
              <wp:posOffset>8255</wp:posOffset>
            </wp:positionV>
            <wp:extent cx="1079015" cy="1273175"/>
            <wp:effectExtent l="0" t="0" r="6985" b="3175"/>
            <wp:wrapNone/>
            <wp:docPr id="185123373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015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4E56E2" w14:textId="3D208C73" w:rsidR="000B7C7B" w:rsidRDefault="000B7C7B" w:rsidP="00DA0490">
      <w:pPr>
        <w:jc w:val="center"/>
      </w:pPr>
    </w:p>
    <w:p w14:paraId="1B7D53E5" w14:textId="50C44752" w:rsidR="002A7BE3" w:rsidRDefault="002A7BE3" w:rsidP="002A7BE3">
      <w:pPr>
        <w:pStyle w:val="Ttulo1"/>
        <w:jc w:val="center"/>
      </w:pPr>
      <w:r>
        <w:lastRenderedPageBreak/>
        <w:t>Certificación por parte de la Secretaria Distrital de Ambiente – Programa de Excelencia Ambiental Distrital PREAD en categoría ELITE- 2024</w:t>
      </w:r>
    </w:p>
    <w:p w14:paraId="44837678" w14:textId="56D89781" w:rsidR="002A7BE3" w:rsidRDefault="002A7BE3" w:rsidP="002A7BE3"/>
    <w:p w14:paraId="4E39158A" w14:textId="77777777" w:rsidR="002A7BE3" w:rsidRPr="002A7BE3" w:rsidRDefault="002A7BE3" w:rsidP="002A7BE3"/>
    <w:p w14:paraId="00CFECE3" w14:textId="1C139A0E" w:rsidR="002A7BE3" w:rsidRDefault="00686B35" w:rsidP="000B7C7B">
      <w:r>
        <w:rPr>
          <w:noProof/>
          <w:lang w:eastAsia="es-CO"/>
        </w:rPr>
        <w:drawing>
          <wp:inline distT="0" distB="0" distL="0" distR="0" wp14:anchorId="03F7C44C" wp14:editId="1789C9E8">
            <wp:extent cx="5612130" cy="4338955"/>
            <wp:effectExtent l="0" t="0" r="7620" b="444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3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709DD95" w14:textId="10867672" w:rsidR="00686B35" w:rsidRDefault="00686B35" w:rsidP="000B7C7B"/>
    <w:p w14:paraId="117ABAAD" w14:textId="1F900F84" w:rsidR="00686B35" w:rsidRPr="000B7C7B" w:rsidRDefault="00686B35" w:rsidP="000B7C7B">
      <w:r>
        <w:rPr>
          <w:noProof/>
          <w:lang w:eastAsia="es-CO"/>
        </w:rPr>
        <w:lastRenderedPageBreak/>
        <w:drawing>
          <wp:inline distT="0" distB="0" distL="0" distR="0" wp14:anchorId="74AFFF79" wp14:editId="1CB6D1E6">
            <wp:extent cx="5612130" cy="4302125"/>
            <wp:effectExtent l="0" t="0" r="7620" b="317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0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6B35" w:rsidRPr="000B7C7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490"/>
    <w:rsid w:val="000B7C7B"/>
    <w:rsid w:val="002A7BE3"/>
    <w:rsid w:val="003F4D82"/>
    <w:rsid w:val="00686B35"/>
    <w:rsid w:val="006F4318"/>
    <w:rsid w:val="006F4437"/>
    <w:rsid w:val="008A614D"/>
    <w:rsid w:val="0097753D"/>
    <w:rsid w:val="0098321D"/>
    <w:rsid w:val="009E5A9B"/>
    <w:rsid w:val="00AB5E16"/>
    <w:rsid w:val="00DA0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BDB015"/>
  <w15:chartTrackingRefBased/>
  <w15:docId w15:val="{2394172B-D026-44AB-A7B5-32B2423BA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CO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A04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DA049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3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A0490"/>
    <w:rPr>
      <w:rFonts w:asciiTheme="majorHAnsi" w:eastAsiaTheme="majorEastAsia" w:hAnsiTheme="majorHAnsi" w:cstheme="majorBidi"/>
      <w:spacing w:val="-10"/>
      <w:kern w:val="28"/>
      <w:sz w:val="36"/>
      <w:szCs w:val="56"/>
    </w:rPr>
  </w:style>
  <w:style w:type="character" w:customStyle="1" w:styleId="Ttulo1Car">
    <w:name w:val="Título 1 Car"/>
    <w:basedOn w:val="Fuentedeprrafopredeter"/>
    <w:link w:val="Ttulo1"/>
    <w:uiPriority w:val="9"/>
    <w:rsid w:val="00DA049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tmp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6</Pages>
  <Words>102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 Manuel</dc:creator>
  <cp:keywords/>
  <dc:description/>
  <cp:lastModifiedBy>Carlos Mauricio Prieto Prieto</cp:lastModifiedBy>
  <cp:revision>7</cp:revision>
  <dcterms:created xsi:type="dcterms:W3CDTF">2023-11-02T21:33:00Z</dcterms:created>
  <dcterms:modified xsi:type="dcterms:W3CDTF">2026-04-29T20:26:00Z</dcterms:modified>
</cp:coreProperties>
</file>