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5E73C959" w14:textId="0F10DBAF" w:rsidR="002C2300" w:rsidRPr="00FE6B80" w:rsidRDefault="00F956F7" w:rsidP="002C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INV_EES_</w:t>
            </w:r>
            <w:r w:rsidR="00C902D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3175</w:t>
            </w:r>
          </w:p>
          <w:p w14:paraId="41495D72" w14:textId="3FF941FC" w:rsidR="000954A9" w:rsidRPr="00FE6B80" w:rsidRDefault="002C2300" w:rsidP="002C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Título: </w:t>
            </w:r>
            <w:r w:rsidR="00C902D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Desarrollo de un Juego Serio complementario para el entrenamiento en las condiciones de acceso a exportadores del sector agrícola colombiano a Canadá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D5AEB7D" w:rsidR="000954A9" w:rsidRPr="000954A9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AEFAF36" w:rsidR="00A50A05" w:rsidRPr="001F3307" w:rsidRDefault="00717695" w:rsidP="00B1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</w:t>
            </w:r>
            <w:r w:rsidR="00B828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C902D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Ingeniería</w:t>
            </w:r>
            <w:r w:rsidR="00B461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Multimedia</w:t>
            </w:r>
            <w:r w:rsidR="00C902D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D781968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UMNG y haber cursado el </w:t>
            </w:r>
            <w:r w:rsidR="00B461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151B10F1" w14:textId="4788ACBA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45A817BB" w:rsidR="00B1517F" w:rsidRPr="001F3307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</w:t>
            </w:r>
            <w:r w:rsid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participante en PIC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406642C3" w14:textId="58CF25AB" w:rsidR="00AA3B22" w:rsidRPr="00AA3B22" w:rsidRDefault="00BB4239" w:rsidP="00AA3B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F3307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$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2,484,348 por 6 </w:t>
            </w:r>
            <w:r w:rsid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meses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 actividades </w:t>
            </w:r>
          </w:p>
          <w:p w14:paraId="37E23B16" w14:textId="085F0CB1" w:rsidR="00BB4239" w:rsidRPr="00AA3B22" w:rsidRDefault="00AA3B22" w:rsidP="00AA3B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</w:t>
            </w:r>
            <w:r w:rsidR="00B461E5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3</w:t>
            </w:r>
            <w:r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horas diarias.</w:t>
            </w:r>
          </w:p>
          <w:p w14:paraId="14176DDC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7C6634D4" w14:textId="77777777" w:rsidR="00B461E5" w:rsidRPr="00B461E5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</w:t>
            </w:r>
            <w:r w:rsidR="00B461E5">
              <w:t xml:space="preserve"> m</w:t>
            </w:r>
            <w:r w:rsidR="00B461E5">
              <w:t>anejo de la suite de Adobe o equivalente</w:t>
            </w:r>
            <w:r w:rsidR="00B461E5">
              <w:t xml:space="preserve">, </w:t>
            </w:r>
            <w:r w:rsidR="00B461E5">
              <w:t>Modelado en 3</w:t>
            </w:r>
            <w:r w:rsidR="00B461E5">
              <w:t xml:space="preserve">D, </w:t>
            </w:r>
            <w:r w:rsidR="00B461E5">
              <w:t>Animación 2D y 3</w:t>
            </w:r>
            <w:r w:rsidR="00B461E5">
              <w:t>D.</w:t>
            </w:r>
          </w:p>
          <w:p w14:paraId="61DE4F43" w14:textId="13BC515C" w:rsidR="00BB4239" w:rsidRPr="00B461E5" w:rsidRDefault="00B461E5" w:rsidP="00B461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 xml:space="preserve"> </w:t>
            </w:r>
            <w:r>
              <w:t>Conocimiento de programación en C++ y C#</w:t>
            </w:r>
            <w:r>
              <w:t xml:space="preserve">, </w:t>
            </w:r>
            <w:r>
              <w:t>Unity</w:t>
            </w:r>
            <w:r>
              <w:t>.</w:t>
            </w:r>
          </w:p>
          <w:p w14:paraId="41D3891B" w14:textId="418768AB" w:rsidR="00BB4239" w:rsidRPr="00FE6B80" w:rsidRDefault="00FE6B80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Presentar una prueba de escritura sobre el análisis de una lectura</w:t>
            </w:r>
            <w:r w:rsidR="00BB4239" w:rsidRPr="00FE6B80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  <w:p w14:paraId="7A527F81" w14:textId="1145EE61" w:rsidR="00AE2A80" w:rsidRPr="00BB4239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</w:t>
            </w:r>
            <w:r w:rsidR="00FE6B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B82814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E21873B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102F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C253F9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</w:t>
            </w:r>
            <w:r w:rsidR="00C902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promiso con la </w:t>
            </w:r>
            <w:proofErr w:type="spellStart"/>
            <w:r w:rsidR="00C902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FE6B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B8281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B8281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B8281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964D5FE" w:rsidR="0002779E" w:rsidRPr="002C2300" w:rsidRDefault="00F45C89" w:rsidP="00445A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30</w:t>
            </w:r>
            <w:r w:rsidR="0002779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abril</w:t>
            </w:r>
            <w:r w:rsidR="0002779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de 20</w:t>
            </w:r>
            <w:r w:rsidR="00653852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1BC6D6EA" w:rsidR="0002779E" w:rsidRPr="000954A9" w:rsidRDefault="00FE6B80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Presentación de la prueba escrita</w:t>
            </w:r>
            <w:r w:rsidR="0002779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7A3ABCA" w:rsidR="0002779E" w:rsidRPr="002C2300" w:rsidRDefault="0002779E" w:rsidP="00445A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O"/>
              </w:rPr>
            </w:pPr>
            <w:r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45C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Mayo 11</w:t>
            </w:r>
            <w:r w:rsidR="00941C8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de 20</w:t>
            </w:r>
            <w:r w:rsidR="00941C8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179D684" w:rsidR="0002779E" w:rsidRPr="002C2300" w:rsidRDefault="00F45C89" w:rsidP="00445A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13</w:t>
            </w:r>
            <w:r w:rsidR="00445AA1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mayo</w:t>
            </w:r>
            <w:r w:rsidR="00445AA1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50ADCA11" w:rsidR="0002779E" w:rsidRPr="00FE6B80" w:rsidRDefault="00F45C89" w:rsidP="00445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14</w:t>
            </w:r>
            <w:r w:rsidR="00941C8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mayo</w:t>
            </w:r>
            <w:r w:rsidR="0002779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45AA1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de </w:t>
            </w:r>
            <w:r w:rsidR="0002779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20</w:t>
            </w:r>
            <w:r w:rsidR="00941C8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562BD56" w:rsidR="0002779E" w:rsidRPr="00FE6B80" w:rsidRDefault="00F45C89" w:rsidP="00445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18</w:t>
            </w:r>
            <w:r w:rsidR="0002779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mayo</w:t>
            </w:r>
            <w:r w:rsidR="00445AA1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02779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de 20</w:t>
            </w:r>
            <w:r w:rsidR="00941C8E" w:rsidRPr="00FE6B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82FB9B" w14:textId="42170722" w:rsidR="009D5F25" w:rsidRPr="00445AA1" w:rsidRDefault="009D5F25" w:rsidP="00ED65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445AA1" w:rsidRDefault="009D5F25" w:rsidP="00ED65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445AA1" w:rsidRDefault="00AE2A80" w:rsidP="00ED65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30CAD518" w:rsidR="00553E6C" w:rsidRPr="00AE2A80" w:rsidRDefault="00553E6C" w:rsidP="00ED65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Publicación(es) en </w:t>
            </w:r>
            <w:r w:rsidR="00445AA1"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revistas indexadas verificables (si se tienen)</w:t>
            </w:r>
            <w:r w:rsidR="00ED65B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de semilleros de investigación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242300C" w:rsidR="00A50A05" w:rsidRPr="00ED65B6" w:rsidRDefault="00E36E47" w:rsidP="00B1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Criterio 1: </w:t>
            </w:r>
            <w:r w:rsidR="00AE2A80"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Publicaciones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42C8132" w:rsidR="00E36E47" w:rsidRPr="00ED65B6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Criterio 2:</w:t>
            </w:r>
            <w:r w:rsidR="00AE2A80"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5B8D9962" w:rsidR="00B1517F" w:rsidRPr="00ED65B6" w:rsidRDefault="00B1517F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Criterio 3: Entrevista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460A735" w:rsidR="00531139" w:rsidRPr="00ED65B6" w:rsidRDefault="00531139" w:rsidP="002B408A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ED65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*Nota. Lugar de entrega de la documentación: </w:t>
            </w:r>
            <w:proofErr w:type="gramStart"/>
            <w:r w:rsidR="00875486" w:rsidRPr="00ED65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Funcionario</w:t>
            </w:r>
            <w:r w:rsidR="00ED65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051974" w:rsidRPr="00ED65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ED65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William</w:t>
            </w:r>
            <w:proofErr w:type="gramEnd"/>
            <w:r w:rsidR="00ED65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Vargas</w:t>
            </w:r>
            <w:r w:rsidR="00F45C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correo</w:t>
            </w:r>
            <w:r w:rsidR="002B408A">
              <w:t xml:space="preserve"> </w:t>
            </w:r>
            <w:r w:rsidR="002B408A" w:rsidRPr="002B408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William.vargas@unimilitar.edu.co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1623" w14:textId="77777777" w:rsidR="00B82814" w:rsidRDefault="00B82814" w:rsidP="00B83B7D">
      <w:pPr>
        <w:spacing w:after="0" w:line="240" w:lineRule="auto"/>
      </w:pPr>
      <w:r>
        <w:separator/>
      </w:r>
    </w:p>
  </w:endnote>
  <w:endnote w:type="continuationSeparator" w:id="0">
    <w:p w14:paraId="1BB968FF" w14:textId="77777777" w:rsidR="00B82814" w:rsidRDefault="00B8281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B82814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B82814" w:rsidRPr="00D30365" w:rsidRDefault="00B82814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B82814" w:rsidRPr="00D30365" w:rsidRDefault="00B82814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B82814" w:rsidRPr="00D30365" w:rsidRDefault="00B82814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B82814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B82814" w:rsidRPr="00097F53" w:rsidRDefault="00B82814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401450DE" w:rsidR="00B82814" w:rsidRPr="00097F53" w:rsidRDefault="00B82814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B82814" w:rsidRPr="00D30365" w:rsidRDefault="00B82814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B82814" w:rsidRPr="009B7F67" w:rsidRDefault="00B82814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B8A7" w14:textId="77777777" w:rsidR="00B82814" w:rsidRDefault="00B82814" w:rsidP="00B83B7D">
      <w:pPr>
        <w:spacing w:after="0" w:line="240" w:lineRule="auto"/>
      </w:pPr>
      <w:r>
        <w:separator/>
      </w:r>
    </w:p>
  </w:footnote>
  <w:footnote w:type="continuationSeparator" w:id="0">
    <w:p w14:paraId="574B0F5C" w14:textId="77777777" w:rsidR="00B82814" w:rsidRDefault="00B8281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B82814" w:rsidRDefault="00B8281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10F2715E"/>
    <w:lvl w:ilvl="0" w:tplc="C26665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954A9"/>
    <w:rsid w:val="00097F53"/>
    <w:rsid w:val="000D0CB5"/>
    <w:rsid w:val="000D3A7B"/>
    <w:rsid w:val="000E3A86"/>
    <w:rsid w:val="00146C27"/>
    <w:rsid w:val="001701A8"/>
    <w:rsid w:val="00182D05"/>
    <w:rsid w:val="0019463E"/>
    <w:rsid w:val="001C0637"/>
    <w:rsid w:val="001F3307"/>
    <w:rsid w:val="002122ED"/>
    <w:rsid w:val="00230DFC"/>
    <w:rsid w:val="002436B3"/>
    <w:rsid w:val="002536B7"/>
    <w:rsid w:val="002668D0"/>
    <w:rsid w:val="0028082A"/>
    <w:rsid w:val="00286E06"/>
    <w:rsid w:val="002A274D"/>
    <w:rsid w:val="002A2B90"/>
    <w:rsid w:val="002B2E44"/>
    <w:rsid w:val="002B408A"/>
    <w:rsid w:val="002B53F6"/>
    <w:rsid w:val="002C2300"/>
    <w:rsid w:val="002D0A1C"/>
    <w:rsid w:val="002D6443"/>
    <w:rsid w:val="00302A74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F0EBB"/>
    <w:rsid w:val="006F473F"/>
    <w:rsid w:val="00717695"/>
    <w:rsid w:val="0078746C"/>
    <w:rsid w:val="007C18CC"/>
    <w:rsid w:val="007F61E3"/>
    <w:rsid w:val="00874491"/>
    <w:rsid w:val="00875486"/>
    <w:rsid w:val="008754BF"/>
    <w:rsid w:val="00891C38"/>
    <w:rsid w:val="008A7859"/>
    <w:rsid w:val="008B44A5"/>
    <w:rsid w:val="008D1DAE"/>
    <w:rsid w:val="008F3615"/>
    <w:rsid w:val="009035DE"/>
    <w:rsid w:val="00907D0C"/>
    <w:rsid w:val="00941C8E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81562"/>
    <w:rsid w:val="00A95DBA"/>
    <w:rsid w:val="00AA3B22"/>
    <w:rsid w:val="00AE2A80"/>
    <w:rsid w:val="00AF25D1"/>
    <w:rsid w:val="00AF5C6D"/>
    <w:rsid w:val="00B1517F"/>
    <w:rsid w:val="00B1752C"/>
    <w:rsid w:val="00B17580"/>
    <w:rsid w:val="00B214B4"/>
    <w:rsid w:val="00B45ADA"/>
    <w:rsid w:val="00B461E5"/>
    <w:rsid w:val="00B46734"/>
    <w:rsid w:val="00B51ED2"/>
    <w:rsid w:val="00B60AE7"/>
    <w:rsid w:val="00B82814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902D8"/>
    <w:rsid w:val="00CD7762"/>
    <w:rsid w:val="00CF4F1F"/>
    <w:rsid w:val="00D03EAE"/>
    <w:rsid w:val="00D11589"/>
    <w:rsid w:val="00D30365"/>
    <w:rsid w:val="00D618A1"/>
    <w:rsid w:val="00DA16AE"/>
    <w:rsid w:val="00DE5D04"/>
    <w:rsid w:val="00E35CD7"/>
    <w:rsid w:val="00E36E47"/>
    <w:rsid w:val="00E40829"/>
    <w:rsid w:val="00ED1FF1"/>
    <w:rsid w:val="00ED65B6"/>
    <w:rsid w:val="00EF5F5F"/>
    <w:rsid w:val="00F43B5C"/>
    <w:rsid w:val="00F45C89"/>
    <w:rsid w:val="00F86FF6"/>
    <w:rsid w:val="00F956F7"/>
    <w:rsid w:val="00FC3CF7"/>
    <w:rsid w:val="00FE6B8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Caro vargas</cp:lastModifiedBy>
  <cp:revision>5</cp:revision>
  <cp:lastPrinted>2019-02-11T13:13:00Z</cp:lastPrinted>
  <dcterms:created xsi:type="dcterms:W3CDTF">2020-04-22T22:37:00Z</dcterms:created>
  <dcterms:modified xsi:type="dcterms:W3CDTF">2020-04-22T22:44:00Z</dcterms:modified>
</cp:coreProperties>
</file>