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39" w:rsidRPr="00397984" w:rsidRDefault="00AF2439" w:rsidP="00AF2439">
      <w:pPr>
        <w:jc w:val="center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 xml:space="preserve">ANEXO No. 5 </w:t>
      </w:r>
      <w:bookmarkStart w:id="0" w:name="_GoBack"/>
      <w:bookmarkEnd w:id="0"/>
    </w:p>
    <w:p w:rsidR="00AF2439" w:rsidRPr="00397984" w:rsidRDefault="00AF2439" w:rsidP="00AF243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F2439" w:rsidRPr="00397984" w:rsidRDefault="00AF2439" w:rsidP="00AF243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97984">
        <w:rPr>
          <w:rFonts w:ascii="Arial" w:hAnsi="Arial" w:cs="Arial"/>
          <w:b/>
          <w:color w:val="000000"/>
          <w:sz w:val="22"/>
          <w:szCs w:val="22"/>
        </w:rPr>
        <w:t xml:space="preserve">RESUMEN ECONOMICO DE LA PROPUESTA – OFERTAS BASICAS Y OBLIGATORIAS DE VALOR ASEGURADO – MENOR COSTO DE PRIMAS </w:t>
      </w:r>
    </w:p>
    <w:p w:rsidR="00AF2439" w:rsidRPr="00397984" w:rsidRDefault="00AF2439" w:rsidP="00AF243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F2439" w:rsidRPr="00397984" w:rsidRDefault="00AF2439" w:rsidP="00AF243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7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546"/>
        <w:gridCol w:w="1101"/>
        <w:gridCol w:w="1085"/>
        <w:gridCol w:w="1060"/>
        <w:gridCol w:w="1137"/>
      </w:tblGrid>
      <w:tr w:rsidR="00AF2439" w:rsidRPr="00397984" w:rsidTr="00C0797D">
        <w:trPr>
          <w:trHeight w:val="868"/>
          <w:jc w:val="center"/>
        </w:trPr>
        <w:tc>
          <w:tcPr>
            <w:tcW w:w="1910" w:type="dxa"/>
            <w:vMerge w:val="restart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AF2439" w:rsidRPr="00397984" w:rsidRDefault="00AF2439" w:rsidP="0068692B">
            <w:pPr>
              <w:tabs>
                <w:tab w:val="left" w:pos="10200"/>
              </w:tabs>
              <w:ind w:right="-1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AF2439" w:rsidRPr="00397984" w:rsidRDefault="00AF2439" w:rsidP="0068692B">
            <w:pPr>
              <w:tabs>
                <w:tab w:val="left" w:pos="10200"/>
              </w:tabs>
              <w:ind w:right="-1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sz w:val="22"/>
                <w:szCs w:val="22"/>
                <w:lang w:val="es-CO"/>
              </w:rPr>
              <w:t>GRUPO Y RAMO</w:t>
            </w:r>
          </w:p>
        </w:tc>
        <w:tc>
          <w:tcPr>
            <w:tcW w:w="1546" w:type="dxa"/>
            <w:vMerge w:val="restart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sz w:val="22"/>
                <w:szCs w:val="22"/>
                <w:lang w:val="es-CO"/>
              </w:rPr>
              <w:t>VALOR ASEGURADO</w:t>
            </w:r>
          </w:p>
        </w:tc>
        <w:tc>
          <w:tcPr>
            <w:tcW w:w="1101" w:type="dxa"/>
            <w:vMerge w:val="restart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sz w:val="22"/>
                <w:szCs w:val="22"/>
                <w:lang w:val="es-CO"/>
              </w:rPr>
              <w:t>TASA ANUAL</w:t>
            </w:r>
          </w:p>
        </w:tc>
        <w:tc>
          <w:tcPr>
            <w:tcW w:w="3282" w:type="dxa"/>
            <w:gridSpan w:val="3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COSTO TOTAL DE LA OFERTA</w:t>
            </w:r>
          </w:p>
        </w:tc>
      </w:tr>
      <w:tr w:rsidR="00AF2439" w:rsidRPr="00397984" w:rsidTr="00C0797D">
        <w:trPr>
          <w:trHeight w:val="546"/>
          <w:jc w:val="center"/>
        </w:trPr>
        <w:tc>
          <w:tcPr>
            <w:tcW w:w="1910" w:type="dxa"/>
            <w:vMerge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546" w:type="dxa"/>
            <w:vMerge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Merge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PRIMA</w:t>
            </w: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IVA</w:t>
            </w: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TOTAL</w:t>
            </w:r>
          </w:p>
        </w:tc>
      </w:tr>
      <w:tr w:rsidR="00AF2439" w:rsidRPr="00397984" w:rsidTr="00C0797D">
        <w:trPr>
          <w:trHeight w:val="434"/>
          <w:jc w:val="center"/>
        </w:trPr>
        <w:tc>
          <w:tcPr>
            <w:tcW w:w="1910" w:type="dxa"/>
            <w:vAlign w:val="center"/>
          </w:tcPr>
          <w:p w:rsidR="00AF2439" w:rsidRPr="00397984" w:rsidRDefault="00AF2439" w:rsidP="0068692B">
            <w:pPr>
              <w:tabs>
                <w:tab w:val="left" w:pos="-148"/>
                <w:tab w:val="left" w:pos="397"/>
                <w:tab w:val="left" w:pos="1105"/>
                <w:tab w:val="left" w:pos="1813"/>
                <w:tab w:val="left" w:pos="2521"/>
                <w:tab w:val="left" w:pos="3229"/>
                <w:tab w:val="left" w:pos="3937"/>
                <w:tab w:val="left" w:pos="4645"/>
                <w:tab w:val="left" w:pos="5353"/>
                <w:tab w:val="left" w:pos="6061"/>
                <w:tab w:val="left" w:pos="6769"/>
                <w:tab w:val="left" w:pos="7477"/>
                <w:tab w:val="left" w:pos="8185"/>
                <w:tab w:val="left" w:pos="8893"/>
                <w:tab w:val="left" w:pos="9212"/>
              </w:tabs>
              <w:suppressAutoHyphens/>
              <w:ind w:left="-567" w:firstLine="567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u w:val="single"/>
                <w:lang w:val="es-CO"/>
              </w:rPr>
            </w:pPr>
            <w:r w:rsidRPr="00397984"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  <w:lang w:val="es-CO"/>
              </w:rPr>
              <w:t>GRUPO 1</w:t>
            </w:r>
          </w:p>
        </w:tc>
        <w:tc>
          <w:tcPr>
            <w:tcW w:w="1546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984">
              <w:rPr>
                <w:rFonts w:ascii="Arial" w:hAnsi="Arial" w:cs="Arial"/>
                <w:color w:val="000000"/>
                <w:sz w:val="22"/>
                <w:szCs w:val="22"/>
              </w:rPr>
              <w:t>Todo Riesgo Daños Materiales</w:t>
            </w:r>
          </w:p>
        </w:tc>
        <w:tc>
          <w:tcPr>
            <w:tcW w:w="1546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984">
              <w:rPr>
                <w:rFonts w:ascii="Arial" w:hAnsi="Arial" w:cs="Arial"/>
                <w:color w:val="000000"/>
                <w:sz w:val="22"/>
                <w:szCs w:val="22"/>
              </w:rPr>
              <w:t>Manejo Global Entidades Estatales</w:t>
            </w:r>
          </w:p>
        </w:tc>
        <w:tc>
          <w:tcPr>
            <w:tcW w:w="1546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984">
              <w:rPr>
                <w:rFonts w:ascii="Arial" w:hAnsi="Arial" w:cs="Arial"/>
                <w:color w:val="000000"/>
                <w:sz w:val="22"/>
                <w:szCs w:val="22"/>
              </w:rPr>
              <w:t>Responsabilidad Civil Extracontractual</w:t>
            </w:r>
          </w:p>
        </w:tc>
        <w:tc>
          <w:tcPr>
            <w:tcW w:w="1546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984">
              <w:rPr>
                <w:rFonts w:ascii="Arial" w:hAnsi="Arial" w:cs="Arial"/>
                <w:color w:val="000000"/>
                <w:sz w:val="22"/>
                <w:szCs w:val="22"/>
              </w:rPr>
              <w:t>Responsabilidad Civil Médica</w:t>
            </w:r>
          </w:p>
        </w:tc>
        <w:tc>
          <w:tcPr>
            <w:tcW w:w="1546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984">
              <w:rPr>
                <w:rFonts w:ascii="Arial" w:hAnsi="Arial" w:cs="Arial"/>
                <w:color w:val="000000"/>
                <w:sz w:val="22"/>
                <w:szCs w:val="22"/>
              </w:rPr>
              <w:t>Infidelidad de Riesgos Financieros</w:t>
            </w:r>
          </w:p>
        </w:tc>
        <w:tc>
          <w:tcPr>
            <w:tcW w:w="1546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C0797D">
        <w:trPr>
          <w:trHeight w:val="391"/>
          <w:jc w:val="center"/>
        </w:trPr>
        <w:tc>
          <w:tcPr>
            <w:tcW w:w="1910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984"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  <w:lang w:val="es-CO"/>
              </w:rPr>
              <w:t>GRUPO 2</w:t>
            </w:r>
          </w:p>
        </w:tc>
        <w:tc>
          <w:tcPr>
            <w:tcW w:w="1546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u w:val="single"/>
                <w:lang w:val="es-CO"/>
              </w:rPr>
            </w:pPr>
            <w:r w:rsidRPr="00397984">
              <w:rPr>
                <w:rFonts w:ascii="Arial" w:hAnsi="Arial" w:cs="Arial"/>
                <w:color w:val="000000"/>
                <w:sz w:val="22"/>
                <w:szCs w:val="22"/>
              </w:rPr>
              <w:t>Accidentes Estudiantiles</w:t>
            </w:r>
          </w:p>
        </w:tc>
        <w:tc>
          <w:tcPr>
            <w:tcW w:w="1546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C0797D">
        <w:trPr>
          <w:trHeight w:val="351"/>
          <w:jc w:val="center"/>
        </w:trPr>
        <w:tc>
          <w:tcPr>
            <w:tcW w:w="1910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7984"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  <w:lang w:val="es-CO"/>
              </w:rPr>
              <w:t>GRUPO 3</w:t>
            </w:r>
          </w:p>
        </w:tc>
        <w:tc>
          <w:tcPr>
            <w:tcW w:w="1546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u w:val="single"/>
                <w:lang w:val="es-CO"/>
              </w:rPr>
            </w:pPr>
            <w:r w:rsidRPr="00397984">
              <w:rPr>
                <w:rFonts w:ascii="Arial" w:hAnsi="Arial" w:cs="Arial"/>
                <w:color w:val="000000"/>
                <w:sz w:val="22"/>
                <w:szCs w:val="22"/>
              </w:rPr>
              <w:t>Responsabilidad Civil Servidores Públicos</w:t>
            </w:r>
          </w:p>
        </w:tc>
        <w:tc>
          <w:tcPr>
            <w:tcW w:w="1546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C0797D">
        <w:trPr>
          <w:trHeight w:val="367"/>
          <w:jc w:val="center"/>
        </w:trPr>
        <w:tc>
          <w:tcPr>
            <w:tcW w:w="1910" w:type="dxa"/>
            <w:vAlign w:val="center"/>
          </w:tcPr>
          <w:p w:rsidR="00AF2439" w:rsidRPr="00737F89" w:rsidRDefault="00AF2439" w:rsidP="0068692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17242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GRUPO 4</w:t>
            </w:r>
          </w:p>
        </w:tc>
        <w:tc>
          <w:tcPr>
            <w:tcW w:w="1546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:rsidR="00AF2439" w:rsidRDefault="00AF2439" w:rsidP="00686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Automóviles</w:t>
            </w:r>
          </w:p>
          <w:p w:rsidR="00AF2439" w:rsidRPr="00397984" w:rsidRDefault="00AF2439" w:rsidP="00686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SOAT</w:t>
            </w:r>
          </w:p>
        </w:tc>
        <w:tc>
          <w:tcPr>
            <w:tcW w:w="1546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0797D" w:rsidRPr="00397984" w:rsidTr="00C0797D">
        <w:trPr>
          <w:trHeight w:val="5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D" w:rsidRPr="00C0797D" w:rsidRDefault="00C0797D" w:rsidP="00C07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797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GRUPO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D" w:rsidRPr="00397984" w:rsidRDefault="00C0797D" w:rsidP="009B43C5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D" w:rsidRPr="00397984" w:rsidRDefault="00C0797D" w:rsidP="009B43C5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D" w:rsidRPr="00397984" w:rsidRDefault="00C0797D" w:rsidP="009B43C5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D" w:rsidRPr="00397984" w:rsidRDefault="00C0797D" w:rsidP="009B43C5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D" w:rsidRPr="00397984" w:rsidRDefault="00C0797D" w:rsidP="009B43C5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0797D" w:rsidRPr="00397984" w:rsidTr="00C0797D">
        <w:trPr>
          <w:trHeight w:val="5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D" w:rsidRPr="00397984" w:rsidRDefault="00C0797D" w:rsidP="009B4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797D">
              <w:rPr>
                <w:rFonts w:ascii="Arial" w:hAnsi="Arial" w:cs="Arial"/>
                <w:color w:val="000000"/>
                <w:sz w:val="22"/>
                <w:szCs w:val="22"/>
              </w:rPr>
              <w:t>Seguro De Responsabilidad Civil- CYBER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D" w:rsidRPr="00397984" w:rsidRDefault="00C0797D" w:rsidP="009B43C5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D" w:rsidRPr="00397984" w:rsidRDefault="00C0797D" w:rsidP="009B43C5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D" w:rsidRPr="00397984" w:rsidRDefault="00C0797D" w:rsidP="009B43C5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D" w:rsidRPr="00397984" w:rsidRDefault="00C0797D" w:rsidP="009B43C5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D" w:rsidRPr="00397984" w:rsidRDefault="00C0797D" w:rsidP="009B43C5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AF2439" w:rsidRPr="00397984" w:rsidRDefault="00AF2439" w:rsidP="00AF2439">
      <w:pPr>
        <w:ind w:right="-516"/>
        <w:rPr>
          <w:rFonts w:ascii="Arial" w:hAnsi="Arial" w:cs="Arial"/>
          <w:sz w:val="22"/>
          <w:szCs w:val="22"/>
          <w:lang w:val="es-CO"/>
        </w:rPr>
      </w:pPr>
    </w:p>
    <w:p w:rsidR="00AF2439" w:rsidRPr="00397984" w:rsidRDefault="00AF2439" w:rsidP="00AF2439">
      <w:pPr>
        <w:tabs>
          <w:tab w:val="center" w:pos="5270"/>
        </w:tabs>
        <w:ind w:right="-51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397984">
        <w:rPr>
          <w:rFonts w:ascii="Arial" w:hAnsi="Arial" w:cs="Arial"/>
          <w:b/>
          <w:sz w:val="22"/>
          <w:szCs w:val="22"/>
          <w:lang w:val="es-CO"/>
        </w:rPr>
        <w:t>El valor total de la oferta es por: _________________________________________</w:t>
      </w:r>
    </w:p>
    <w:p w:rsidR="00AF2439" w:rsidRDefault="00AF2439" w:rsidP="00AF2439">
      <w:pPr>
        <w:tabs>
          <w:tab w:val="center" w:pos="5270"/>
        </w:tabs>
        <w:ind w:right="-516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AF2439" w:rsidRPr="00397984" w:rsidRDefault="00AF2439" w:rsidP="00AF2439">
      <w:pPr>
        <w:tabs>
          <w:tab w:val="center" w:pos="5270"/>
        </w:tabs>
        <w:ind w:right="-516"/>
        <w:jc w:val="both"/>
        <w:rPr>
          <w:rFonts w:ascii="Arial" w:hAnsi="Arial" w:cs="Arial"/>
          <w:b/>
          <w:sz w:val="22"/>
          <w:szCs w:val="22"/>
          <w:lang w:val="es-CO"/>
        </w:rPr>
      </w:pPr>
      <w:proofErr w:type="gramStart"/>
      <w:r w:rsidRPr="00397984">
        <w:rPr>
          <w:rFonts w:ascii="Arial" w:hAnsi="Arial" w:cs="Arial"/>
          <w:b/>
          <w:sz w:val="22"/>
          <w:szCs w:val="22"/>
          <w:lang w:val="es-CO"/>
        </w:rPr>
        <w:t>PROPONENTE:_</w:t>
      </w:r>
      <w:proofErr w:type="gramEnd"/>
      <w:r w:rsidRPr="00397984">
        <w:rPr>
          <w:rFonts w:ascii="Arial" w:hAnsi="Arial" w:cs="Arial"/>
          <w:b/>
          <w:sz w:val="22"/>
          <w:szCs w:val="22"/>
          <w:lang w:val="es-CO"/>
        </w:rPr>
        <w:t>____________________________________________________</w:t>
      </w:r>
    </w:p>
    <w:p w:rsidR="005A48E9" w:rsidRPr="00AF2439" w:rsidRDefault="005A48E9" w:rsidP="00AF2439"/>
    <w:sectPr w:rsidR="005A48E9" w:rsidRPr="00AF2439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BC" w:rsidRDefault="004210BC">
      <w:r>
        <w:separator/>
      </w:r>
    </w:p>
  </w:endnote>
  <w:endnote w:type="continuationSeparator" w:id="0">
    <w:p w:rsidR="004210BC" w:rsidRDefault="0042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D221BD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D221BD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BC" w:rsidRDefault="004210BC">
      <w:r>
        <w:separator/>
      </w:r>
    </w:p>
  </w:footnote>
  <w:footnote w:type="continuationSeparator" w:id="0">
    <w:p w:rsidR="004210BC" w:rsidRDefault="0042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4A53F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>Pública No.</w:t>
    </w:r>
    <w:r w:rsidR="003A24D8">
      <w:rPr>
        <w:rFonts w:ascii="Arial" w:hAnsi="Arial" w:cs="Arial"/>
        <w:b/>
        <w:sz w:val="16"/>
        <w:szCs w:val="16"/>
      </w:rPr>
      <w:t>0</w:t>
    </w:r>
    <w:r w:rsidR="00D221BD">
      <w:rPr>
        <w:rFonts w:ascii="Arial" w:hAnsi="Arial" w:cs="Arial"/>
        <w:b/>
        <w:sz w:val="16"/>
        <w:szCs w:val="16"/>
      </w:rPr>
      <w:t>1</w:t>
    </w:r>
    <w:r w:rsidR="00D11121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</w:t>
    </w:r>
    <w:r w:rsidR="00C0797D">
      <w:rPr>
        <w:rFonts w:ascii="Arial" w:hAnsi="Arial" w:cs="Arial"/>
        <w:b/>
        <w:sz w:val="16"/>
        <w:szCs w:val="16"/>
      </w:rPr>
      <w:t>2</w:t>
    </w:r>
    <w:r w:rsidR="00D221BD">
      <w:rPr>
        <w:rFonts w:ascii="Arial" w:hAnsi="Arial" w:cs="Arial"/>
        <w:b/>
        <w:sz w:val="16"/>
        <w:szCs w:val="16"/>
      </w:rPr>
      <w:t>1</w:t>
    </w:r>
  </w:p>
  <w:p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4D8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697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1CC6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439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0797D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21BD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41F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6CD16D4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B900-CCBD-4086-A318-0A1966DB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JLT</dc:creator>
  <cp:keywords/>
  <cp:lastModifiedBy>Ramos, Daniel</cp:lastModifiedBy>
  <cp:revision>2</cp:revision>
  <cp:lastPrinted>2017-03-15T22:43:00Z</cp:lastPrinted>
  <dcterms:created xsi:type="dcterms:W3CDTF">2021-04-05T02:13:00Z</dcterms:created>
  <dcterms:modified xsi:type="dcterms:W3CDTF">2021-04-05T02:13:00Z</dcterms:modified>
</cp:coreProperties>
</file>