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9B7656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Pr="009B7656" w:rsidRDefault="000954A9" w:rsidP="00D303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6A4BF60A" w14:textId="2E4F4419" w:rsidR="000954A9" w:rsidRPr="009B7656" w:rsidRDefault="00F956F7" w:rsidP="009B7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1"/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1"/>
            <w:r w:rsidRPr="009B7656">
              <w:rPr>
                <w:rStyle w:val="Refdecomentario"/>
                <w:rFonts w:cstheme="minorHAnsi"/>
                <w:sz w:val="20"/>
                <w:szCs w:val="20"/>
              </w:rPr>
              <w:commentReference w:id="1"/>
            </w: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B7656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INV-HUM-3182</w:t>
            </w:r>
            <w:r w:rsidR="009B7656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: “FOMENTO DEL ESTUDIO DE LA BIOÉTICA CON PROYECTO PILOTO EN LA UNIVERSIDAD MILITAR NUEVA GRANADA, PARA LOS PLANES CURRICULARES DE PREGRADO Y PREGRADO, EN ACOPIO DE LAS DECLARACIONES UNIVERSALES DE LA UNESCO REFERENTES A LA BIOÉTICA Y DERECHOS HUMANOS: ANÁLISIS COMPARATIVO CON ITALIA Y ESPAÑA”.</w:t>
            </w:r>
          </w:p>
          <w:p w14:paraId="41495D72" w14:textId="214EE24A" w:rsidR="009B7656" w:rsidRPr="009B7656" w:rsidRDefault="009B7656" w:rsidP="009B765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9B7656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9B7656" w:rsidRDefault="00B60AE7" w:rsidP="0053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77F2D653" w:rsidR="000954A9" w:rsidRPr="009B7656" w:rsidRDefault="009B7656" w:rsidP="00083B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Auxiliar de investigación de </w:t>
            </w:r>
            <w:r w:rsidR="00565C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posgrado</w:t>
            </w:r>
            <w:r w:rsidR="00C463C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(</w:t>
            </w:r>
            <w:r w:rsidR="00083B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Maestría en Educación y Doctorado</w:t>
            </w:r>
            <w:r w:rsidR="00C463C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en </w:t>
            </w:r>
            <w:r w:rsidR="00083B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Bioética</w:t>
            </w:r>
            <w:r w:rsidR="00C463C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A50A05" w:rsidRPr="009B7656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Pr="009B7656" w:rsidRDefault="00B60AE7" w:rsidP="00F956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9B7656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23F2EF76" w:rsidR="00A50A05" w:rsidRPr="009B7656" w:rsidRDefault="000465A9" w:rsidP="00083B0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Estudiante 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 doctorado en bioética</w:t>
            </w:r>
            <w:r w:rsidR="00083B0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o de Maestría en Educación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activo de la UMNG con aptitudes de 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investigación</w:t>
            </w: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,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buen manejo de bases de datos y búsqueda sistemática de información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en diferentes idiomas</w:t>
            </w: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, habilidades de lectura y escritura, 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con </w:t>
            </w:r>
            <w:r w:rsidR="00C463C4"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capacidad crítica y de análisis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para la argumentación teórica, </w:t>
            </w: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con afinidad por el trabajo en equipo y el trabajo autónomo,</w:t>
            </w:r>
            <w:r w:rsidR="00C463C4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preferiblemente con experiencia en redacción de libros y artículos científicos.</w:t>
            </w: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A6426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954A9" w:rsidRPr="009B7656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9B7656" w:rsidRDefault="00B60AE7" w:rsidP="00F956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9B7656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3CDE0B" w14:textId="77777777" w:rsidR="00C463C4" w:rsidRPr="00C463C4" w:rsidRDefault="00C463C4" w:rsidP="00C463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C463C4">
              <w:rPr>
                <w:rFonts w:cstheme="minorHAnsi"/>
                <w:sz w:val="20"/>
                <w:szCs w:val="20"/>
                <w:lang w:val="es-MX"/>
              </w:rPr>
              <w:t>Ser estudiante activo del programa de doctorado en Bioética de la UMNG.</w:t>
            </w:r>
          </w:p>
          <w:p w14:paraId="7C1F090F" w14:textId="77777777" w:rsidR="00C463C4" w:rsidRPr="00C463C4" w:rsidRDefault="00C463C4" w:rsidP="00C463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C463C4">
              <w:rPr>
                <w:rFonts w:cstheme="minorHAnsi"/>
                <w:sz w:val="20"/>
                <w:szCs w:val="20"/>
                <w:lang w:val="es-MX"/>
              </w:rPr>
              <w:t xml:space="preserve">Para estudiantes de primer semestre, tener un P.G.A de pregrado o maestría igual o superior a 3.6. En caso de estar en segundo semestre o superior, contar con un P.G.A de 4.0 en el último semestre cursado doctorado en la UMNG. </w:t>
            </w:r>
          </w:p>
          <w:p w14:paraId="4DAB8613" w14:textId="77777777" w:rsidR="00C463C4" w:rsidRPr="00C463C4" w:rsidRDefault="00C463C4" w:rsidP="00C463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C463C4">
              <w:rPr>
                <w:rFonts w:cstheme="minorHAnsi"/>
                <w:sz w:val="20"/>
                <w:szCs w:val="20"/>
                <w:lang w:val="es-MX"/>
              </w:rPr>
              <w:t xml:space="preserve">Contar con buen manejo del inglés. </w:t>
            </w:r>
          </w:p>
          <w:p w14:paraId="48436A08" w14:textId="77777777" w:rsidR="00C463C4" w:rsidRPr="00C463C4" w:rsidRDefault="00C463C4" w:rsidP="00C463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C463C4">
              <w:rPr>
                <w:rFonts w:cstheme="minorHAnsi"/>
                <w:sz w:val="20"/>
                <w:szCs w:val="20"/>
                <w:lang w:val="es-MX"/>
              </w:rPr>
              <w:t xml:space="preserve">No debe tener ningún otro vínculo laboral, contractual o estímulo con la UMNG en ninguna modalidad. </w:t>
            </w:r>
          </w:p>
          <w:p w14:paraId="5D479AA8" w14:textId="77777777" w:rsidR="00C463C4" w:rsidRPr="00C463C4" w:rsidRDefault="00C463C4" w:rsidP="00C463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C463C4">
              <w:rPr>
                <w:rFonts w:cstheme="minorHAnsi"/>
                <w:sz w:val="20"/>
                <w:szCs w:val="20"/>
                <w:lang w:val="es-MX"/>
              </w:rPr>
              <w:t>No haber recibido el beneficio durante más de dos años en cualquier modalidad de la UMNG.</w:t>
            </w:r>
          </w:p>
          <w:p w14:paraId="1F051280" w14:textId="77777777" w:rsidR="00C463C4" w:rsidRPr="00C463C4" w:rsidRDefault="00C463C4" w:rsidP="00C463C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s-MX"/>
              </w:rPr>
            </w:pPr>
            <w:r w:rsidRPr="00C463C4">
              <w:rPr>
                <w:rFonts w:cstheme="minorHAnsi"/>
                <w:sz w:val="20"/>
                <w:szCs w:val="20"/>
                <w:lang w:val="es-MX"/>
              </w:rPr>
              <w:t xml:space="preserve">No recibir ningún otro tipo de estímulo, mientras se encuentre en el programa. </w:t>
            </w:r>
          </w:p>
          <w:p w14:paraId="7A527F81" w14:textId="2FD8F41E" w:rsidR="00FC3CF7" w:rsidRPr="009B7656" w:rsidRDefault="00FC3CF7" w:rsidP="00364E0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9B7656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9B7656" w:rsidRDefault="00B60AE7" w:rsidP="000954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4. FORMACIÓN ACADÉMICA</w:t>
            </w:r>
          </w:p>
        </w:tc>
      </w:tr>
      <w:tr w:rsidR="00531139" w:rsidRPr="009B7656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5C2ED763" w:rsidR="00531139" w:rsidRPr="009B7656" w:rsidRDefault="008E0F24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Profesional con título académico en cualquier campo del saber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531139" w:rsidRPr="009B7656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10329E7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PGA:</w:t>
            </w:r>
            <w:r w:rsidR="008E0F2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1E405593" w:rsidR="00531139" w:rsidRPr="009B7656" w:rsidRDefault="008E0F24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4.0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9B7656" w:rsidRDefault="00531139" w:rsidP="000954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9B7656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54F7076" w:rsidR="00531139" w:rsidRPr="009B7656" w:rsidRDefault="008E0F24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Estar cursando Doctorado en Bioética </w:t>
            </w:r>
            <w:r w:rsidR="00083B0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o Maestría en Educación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en la UMNG</w:t>
            </w:r>
          </w:p>
        </w:tc>
      </w:tr>
      <w:tr w:rsidR="00531139" w:rsidRPr="009B7656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4ED00A6" w:rsidR="00531139" w:rsidRPr="009B7656" w:rsidRDefault="008E0F24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4.0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9B7656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60463D24" w:rsidR="00531139" w:rsidRPr="009B7656" w:rsidRDefault="00C463C4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5. ESTÍMULO ECONÓMICO</w:t>
            </w:r>
            <w:r w:rsidR="005B24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B2486" w:rsidRPr="00C618E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(establecido en la Resolución 1811 de 25 de mayo de 2018)</w:t>
            </w:r>
          </w:p>
        </w:tc>
      </w:tr>
      <w:tr w:rsidR="009B7656" w:rsidRPr="009B7656" w14:paraId="153C5D36" w14:textId="77777777" w:rsidTr="00CB3CDB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5AF8B" w14:textId="7FAE5D79" w:rsidR="009B7656" w:rsidRPr="00C463C4" w:rsidRDefault="00C463C4" w:rsidP="00C463C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 w:rsidRPr="00C463C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Los Auxiliares de Investigación de posgrado en doctorado se beneficiarán de un estímulo económico de tres salarios mínimos mensuales legales vigentes (3 SMMLV**),</w:t>
            </w:r>
            <w:r w:rsidR="000D1BD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correspondiente a: </w:t>
            </w:r>
            <w:r w:rsidR="000D1BD9" w:rsidRPr="00912A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$ 2’484.348 COP</w:t>
            </w:r>
            <w:r w:rsidR="000D1BD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0D1BD9" w:rsidRPr="00912A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de</w:t>
            </w:r>
            <w:r w:rsidRPr="00912A0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manera mensual</w:t>
            </w:r>
            <w:r w:rsidRPr="00C463C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por un periodo de</w:t>
            </w:r>
            <w:r w:rsidR="000206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hasta</w:t>
            </w:r>
            <w:r w:rsidRPr="00C463C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diez (10) meses en la vigencia del proyecto.</w:t>
            </w:r>
            <w:r w:rsidR="000D1BD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Con una disponibilidad de tiempo de </w:t>
            </w:r>
            <w:r w:rsidR="003662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20</w:t>
            </w:r>
            <w:r w:rsidR="000D1BD9" w:rsidRPr="000D1BD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horas semanales.</w:t>
            </w:r>
          </w:p>
        </w:tc>
      </w:tr>
      <w:tr w:rsidR="009B7656" w:rsidRPr="009B7656" w14:paraId="6E72A79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</w:tcPr>
          <w:p w14:paraId="29DF1699" w14:textId="19E9BCCC" w:rsidR="009B7656" w:rsidRPr="009B7656" w:rsidRDefault="00CB3CDB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. EXPERIENCIA LABORAL Y/O PROFESIONAL (en caso de que aplique)</w:t>
            </w:r>
          </w:p>
        </w:tc>
      </w:tr>
      <w:tr w:rsidR="00531139" w:rsidRPr="009B7656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Experiencia: </w:t>
            </w:r>
          </w:p>
          <w:p w14:paraId="53B0B83E" w14:textId="1F5E5711" w:rsidR="00531139" w:rsidRPr="009B7656" w:rsidRDefault="008E0F24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3 años o más 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B7656" w:rsidRDefault="00531139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B7656" w:rsidRDefault="00531139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9B7656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4DF94A0D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Orientación a resultados:___</w:t>
            </w:r>
            <w:r w:rsidR="008E0F2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X</w:t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Conocimiento del entorno:_____</w:t>
            </w:r>
          </w:p>
        </w:tc>
      </w:tr>
      <w:tr w:rsidR="00531139" w:rsidRPr="009B7656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Relaciones Públicas:_____</w:t>
            </w:r>
          </w:p>
        </w:tc>
      </w:tr>
      <w:tr w:rsidR="00531139" w:rsidRPr="009B7656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5F8DBDA8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Pensamiento Estratégico:__</w:t>
            </w:r>
            <w:r w:rsidR="008E0F2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X</w:t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___</w:t>
            </w:r>
          </w:p>
        </w:tc>
      </w:tr>
      <w:tr w:rsidR="00531139" w:rsidRPr="009B7656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433EE96C" w:rsidR="00531139" w:rsidRPr="009B7656" w:rsidRDefault="00DA16AE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Análisis Crítico</w:t>
            </w:r>
            <w:r w:rsidR="00531139"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:___</w:t>
            </w:r>
            <w:r w:rsidR="008E0F2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X</w:t>
            </w:r>
            <w:r w:rsidR="00531139"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5BB1C5AC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Investigación:___</w:t>
            </w:r>
            <w:r w:rsidR="008E0F2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X</w:t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__</w:t>
            </w:r>
          </w:p>
        </w:tc>
      </w:tr>
      <w:tr w:rsidR="00531139" w:rsidRPr="009B7656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Docencia:_____</w:t>
            </w:r>
          </w:p>
        </w:tc>
      </w:tr>
      <w:tr w:rsidR="00531139" w:rsidRPr="009B7656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50DF62E4" w:rsidR="00531139" w:rsidRPr="009B7656" w:rsidRDefault="00CB3CDB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364E0A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9B7656" w:rsidRDefault="00C45C9D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8E0F24" w:rsidRPr="009B7656" w14:paraId="490F40EE" w14:textId="77777777" w:rsidTr="00C021AB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0B005E" w14:textId="1C9F25AB" w:rsidR="008E0F24" w:rsidRPr="008E0F24" w:rsidRDefault="008E0F24" w:rsidP="008E0F24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Exploración de referentes teóricos sobre la temática del proyecto en fuentes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académicas/científicas en relación con los temas asociados al proyecto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5F57B787" w:rsidR="008E0F24" w:rsidRPr="00CB3CDB" w:rsidRDefault="00227FCE" w:rsidP="008E0F2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mayo</w:t>
            </w:r>
            <w:r w:rsidR="0046057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 2020 –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diciembre 2020</w:t>
            </w:r>
          </w:p>
        </w:tc>
      </w:tr>
      <w:tr w:rsidR="008E0F24" w:rsidRPr="009B7656" w14:paraId="0507D5D9" w14:textId="77777777" w:rsidTr="008E0F2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03F6A65" w14:textId="42551AE7" w:rsidR="008E0F24" w:rsidRPr="008E0F24" w:rsidRDefault="008E0F24" w:rsidP="008E0F24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lastRenderedPageBreak/>
              <w:t>Manejo de las referencias bibliográficas y documentos trabajados para el proyecto en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un software de gestión bibliográfica y de referenciación como puede ser Endnote,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Mendeley, Zotero, Refworks, etc. (Para conservación y manejo de archivos electrónicos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de ellas).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18068" w14:textId="1F68E4BB" w:rsidR="008E0F24" w:rsidRPr="00CB3CDB" w:rsidRDefault="00227FCE" w:rsidP="008E0F2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mayo 2020 – diciembre 2020</w:t>
            </w:r>
          </w:p>
        </w:tc>
      </w:tr>
      <w:tr w:rsidR="008E0F24" w:rsidRPr="009B7656" w14:paraId="4D55A763" w14:textId="77777777" w:rsidTr="008E0F2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80A5BF5" w14:textId="7D53F875" w:rsidR="008E0F24" w:rsidRPr="008E0F24" w:rsidRDefault="008E0F24" w:rsidP="008E0F24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Participación en la redacción de al menos 2 artículos académicos para publicación en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revistas académicas indexadas por Colciencias (Ahora Ministerio de Ciencia, Tecnología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e Innovación) – promedio 1 por semestre y/o en ponencias.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68193" w14:textId="3CCFE701" w:rsidR="008E0F24" w:rsidRPr="00CB3CDB" w:rsidRDefault="00227FCE" w:rsidP="008E0F2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mayo 2020 – diciembre 2020</w:t>
            </w:r>
          </w:p>
        </w:tc>
      </w:tr>
      <w:tr w:rsidR="008E0F24" w:rsidRPr="009B7656" w14:paraId="6DAEFDA8" w14:textId="77777777" w:rsidTr="008E0F2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7317517" w14:textId="694FDEB1" w:rsidR="008E0F24" w:rsidRPr="008E0F24" w:rsidRDefault="008E0F24" w:rsidP="008E0F24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Elaboración de informes parciales para el líder del proyecto y la Vicerrectoría de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>Investigaciones (avances mensuales) y de informes finales (resultados) para el líder del proyecto.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65C122" w14:textId="70111887" w:rsidR="008E0F24" w:rsidRPr="00CB3CDB" w:rsidRDefault="00227FCE" w:rsidP="008E0F2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mayo 2020 – diciembre 2020</w:t>
            </w:r>
          </w:p>
        </w:tc>
      </w:tr>
      <w:tr w:rsidR="008E0F24" w:rsidRPr="009B7656" w14:paraId="0C188030" w14:textId="77777777" w:rsidTr="008E0F2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D45FABC" w14:textId="1917A3D3" w:rsidR="008E0F24" w:rsidRPr="008E0F24" w:rsidRDefault="008E0F24" w:rsidP="008E0F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Participación en las reuniones del equipo de proyecto (al menos una por semana) para las tutorías, la presentación de avances, la discusión de documentos, la corrección de textos, etc.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B0DCEF" w14:textId="69594645" w:rsidR="008E0F24" w:rsidRPr="00CB3CDB" w:rsidRDefault="00227FCE" w:rsidP="008E0F2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mayo 2020 – diciembre 2020</w:t>
            </w:r>
          </w:p>
        </w:tc>
      </w:tr>
      <w:tr w:rsidR="008E0F24" w:rsidRPr="009B7656" w14:paraId="5CFC5955" w14:textId="77777777" w:rsidTr="00CB3CDB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1E2331" w14:textId="14D65A00" w:rsidR="008E0F24" w:rsidRPr="00CB3CDB" w:rsidRDefault="008E0F24" w:rsidP="00CB3C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</w:pPr>
            <w:r w:rsidRPr="008E0F2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CO"/>
              </w:rPr>
              <w:t>Apoyo a los investigadores en la preparación de los proyectos de investigación para la convocatoria 2021 de la UMNG.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38F42F" w14:textId="3FACC2FE" w:rsidR="008E0F24" w:rsidRPr="00CB3CDB" w:rsidRDefault="00227FCE" w:rsidP="00CB3CD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mayo 2020 – diciembre 2020</w:t>
            </w:r>
          </w:p>
        </w:tc>
      </w:tr>
      <w:tr w:rsidR="00531139" w:rsidRPr="009B7656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531139" w:rsidRPr="009B7656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0017C635" w:rsidR="00531139" w:rsidRPr="009B7656" w:rsidRDefault="00CB3CDB" w:rsidP="005311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9B7656" w14:paraId="222CD96B" w14:textId="77777777" w:rsidTr="000D1BD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2"/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2"/>
            <w:r w:rsidR="001701A8" w:rsidRPr="009B7656">
              <w:rPr>
                <w:rStyle w:val="Refdecomentario"/>
                <w:rFonts w:cstheme="minorHAnsi"/>
                <w:sz w:val="20"/>
                <w:szCs w:val="20"/>
              </w:rPr>
              <w:commentReference w:id="2"/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A9B83" w14:textId="4384DD7F" w:rsidR="00531139" w:rsidRPr="009B7656" w:rsidRDefault="0046057D" w:rsidP="000D1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14 de mayo</w:t>
            </w:r>
            <w:r w:rsidR="00CB3CDB" w:rsidRPr="00CB3CDB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1139" w:rsidRPr="009B7656" w14:paraId="137BC84E" w14:textId="77777777" w:rsidTr="000D1BD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DD6ADE6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2. </w:t>
            </w:r>
            <w:r w:rsidR="000D1BD9" w:rsidRPr="000D1BD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Entrega de documentación vía correo electrónico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76D60" w14:textId="328D7BEE" w:rsidR="00531139" w:rsidRPr="009B7656" w:rsidRDefault="00083B04" w:rsidP="00083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Desde el </w:t>
            </w:r>
            <w:r w:rsidR="0046057D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14 de mayo</w:t>
            </w:r>
            <w:r w:rsidR="007E5D7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hasta el </w:t>
            </w:r>
            <w:r w:rsidR="0046057D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20 de mayo</w:t>
            </w:r>
            <w:r w:rsidR="000465A9"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2020.</w:t>
            </w:r>
          </w:p>
        </w:tc>
      </w:tr>
      <w:tr w:rsidR="00531139" w:rsidRPr="009B7656" w14:paraId="62084BE1" w14:textId="77777777" w:rsidTr="000D1BD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9B7656" w:rsidRDefault="00531139" w:rsidP="005311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46A20" w14:textId="243C89A0" w:rsidR="00531139" w:rsidRPr="009B7656" w:rsidRDefault="0046057D" w:rsidP="000D1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Mayo 21</w:t>
            </w:r>
            <w:r w:rsidR="000465A9"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1139" w:rsidRPr="009B7656" w14:paraId="1396EA9B" w14:textId="77777777" w:rsidTr="000D1BD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29575" w14:textId="54125E01" w:rsidR="00531139" w:rsidRPr="009B7656" w:rsidRDefault="000465A9" w:rsidP="0087548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4. Entrevista 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C9E05" w14:textId="0CDC6CD1" w:rsidR="00531139" w:rsidRPr="009B7656" w:rsidRDefault="0046057D" w:rsidP="000D1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Mayo 21</w:t>
            </w:r>
            <w:r w:rsidR="00083B0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a 26</w:t>
            </w:r>
            <w:r w:rsidR="007E5D7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465A9"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de 2020</w:t>
            </w:r>
          </w:p>
        </w:tc>
      </w:tr>
      <w:tr w:rsidR="000465A9" w:rsidRPr="009B7656" w14:paraId="1F46A410" w14:textId="77777777" w:rsidTr="000D1BD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2ED7" w14:textId="578C5D3A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4. Publicación de resultados (</w:t>
            </w:r>
            <w:commentRangeStart w:id="3"/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admitido</w:t>
            </w:r>
            <w:commentRangeEnd w:id="3"/>
            <w:r w:rsidRPr="009B7656">
              <w:rPr>
                <w:rStyle w:val="Refdecomentario"/>
                <w:rFonts w:cstheme="minorHAnsi"/>
                <w:sz w:val="20"/>
                <w:szCs w:val="20"/>
              </w:rPr>
              <w:commentReference w:id="3"/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AEB04" w14:textId="6971776F" w:rsidR="000465A9" w:rsidRPr="009B7656" w:rsidRDefault="00083B04" w:rsidP="000D1BD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Marzo 2</w:t>
            </w:r>
            <w:r w:rsidR="0046057D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2</w:t>
            </w:r>
            <w:r w:rsidR="000465A9" w:rsidRPr="000465A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0465A9" w:rsidRPr="009B7656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  <w:p w14:paraId="57D692D3" w14:textId="77777777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0465A9" w:rsidRPr="009B7656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E068884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  <w:r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. DOCUMENTACIÓN (REQUISITOS DE ENTREGA FÍSICA)</w:t>
            </w:r>
          </w:p>
        </w:tc>
      </w:tr>
      <w:tr w:rsidR="000465A9" w:rsidRPr="009B7656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F12FE2D" w14:textId="04A6D3E4" w:rsidR="0004079A" w:rsidRPr="0004079A" w:rsidRDefault="0004079A" w:rsidP="0004079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1. </w:t>
            </w:r>
            <w:r w:rsidRPr="0004079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Carta de presentación del candidato y la expresión de la inexistencia de vínculo laboral o de prestación de servicios con la UMNG, ni de recibir doble estímulo como auxiliar de investigación durante el año 2020. </w:t>
            </w:r>
          </w:p>
          <w:p w14:paraId="06ADCB89" w14:textId="260F8740" w:rsidR="0004079A" w:rsidRPr="0004079A" w:rsidRDefault="0004079A" w:rsidP="0004079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2. </w:t>
            </w:r>
            <w:r w:rsidRPr="0004079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Manifestación escrita indicando el compromiso de trabajar en el proyecto de investigación proyecto bajo la dirección del investigador principal (Amparo de Jesús Zárate Cuello PhD) y que la labor como auxiliar de investigación de posgrado no interfiere o afecta negativamente el normal desarrollo de su actividad académica en el doctorado o la maestría que cursa.</w:t>
            </w:r>
          </w:p>
          <w:p w14:paraId="5465E950" w14:textId="08A3EB82" w:rsidR="0004079A" w:rsidRPr="0004079A" w:rsidRDefault="0004079A" w:rsidP="0004079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3. </w:t>
            </w:r>
            <w:r w:rsidRPr="0004079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Fotocopia de la cédula de ciudadanía.</w:t>
            </w:r>
          </w:p>
          <w:p w14:paraId="25A91C7E" w14:textId="7984F20B" w:rsidR="000465A9" w:rsidRPr="009B7656" w:rsidRDefault="0004079A" w:rsidP="0004079A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4079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O"/>
              </w:rPr>
              <w:t>Certificado de estudio del programa de doctorado que está cursando en la UMNG, en el que indique su calidad de estudiante activo y el PGA.</w:t>
            </w:r>
          </w:p>
        </w:tc>
      </w:tr>
      <w:tr w:rsidR="000465A9" w:rsidRPr="009B7656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12B2D40E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10</w:t>
            </w: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. CRITERIOS DE EVALUACIÓN</w:t>
            </w:r>
          </w:p>
        </w:tc>
      </w:tr>
      <w:tr w:rsidR="000465A9" w:rsidRPr="009B7656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0465A9" w:rsidRPr="009B7656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 w14:paraId="75BE7FC9" w14:textId="193A15C2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La postulación deberá contener TODOS los documentos exigidos en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la Resolución 1811 de 2018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465A9" w:rsidRPr="009B7656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 w14:paraId="25CC867B" w14:textId="67EAC343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lastRenderedPageBreak/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465A9" w:rsidRPr="009B7656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 w14:paraId="2BBB97D5" w14:textId="4976D58F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465A9" w:rsidRPr="009B7656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3F8E781" w:rsidR="000465A9" w:rsidRPr="009B7656" w:rsidRDefault="000465A9" w:rsidP="000465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1</w:t>
            </w: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. CRITERIOS DE DESEMPATE</w:t>
            </w:r>
          </w:p>
        </w:tc>
      </w:tr>
      <w:tr w:rsidR="000465A9" w:rsidRPr="009B7656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9D9E5D7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Promedio general acumulado P.G.A</w:t>
            </w:r>
          </w:p>
        </w:tc>
      </w:tr>
      <w:tr w:rsidR="000465A9" w:rsidRPr="009B7656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48B9C2A4" w:rsidR="000465A9" w:rsidRPr="009B7656" w:rsidRDefault="000465A9" w:rsidP="000465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>Criterio 2: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 Nivel de inglés</w:t>
            </w:r>
          </w:p>
        </w:tc>
      </w:tr>
      <w:tr w:rsidR="000465A9" w:rsidRPr="009B7656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3B47F6A0" w:rsidR="000465A9" w:rsidRPr="009B7656" w:rsidRDefault="000D1BD9" w:rsidP="000465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*Nota.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El correo electrónico para el envío de los documentos es </w:t>
            </w:r>
            <w:hyperlink r:id="rId9" w:history="1">
              <w:r w:rsidRPr="00534D09">
                <w:rPr>
                  <w:rStyle w:val="Hipervnculo"/>
                  <w:rFonts w:eastAsia="Times New Roman" w:cstheme="minorHAnsi"/>
                  <w:sz w:val="20"/>
                  <w:szCs w:val="20"/>
                  <w:lang w:eastAsia="es-CO"/>
                </w:rPr>
                <w:t>amparo.zarate@unimilitar.edu.co</w:t>
              </w:r>
            </w:hyperlink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B765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10"/>
      <w:footerReference w:type="default" r:id="rId11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2" w:author="Andrea Torres Rojas" w:date="2018-03-09T11:05:00Z" w:initials="ATR">
    <w:p w14:paraId="46905A58" w14:textId="2DA9EF50" w:rsidR="001701A8" w:rsidRDefault="001701A8">
      <w:pPr>
        <w:pStyle w:val="Textocomentario"/>
      </w:pPr>
      <w:r>
        <w:rPr>
          <w:rStyle w:val="Refdecomentario"/>
        </w:rPr>
        <w:annotationRef/>
      </w:r>
      <w:r w:rsidR="00973B36">
        <w:t>Duración</w:t>
      </w:r>
      <w:r w:rsidR="00C45C9D">
        <w:t xml:space="preserve"> 10 días</w:t>
      </w:r>
      <w:r>
        <w:t xml:space="preserve"> </w:t>
      </w:r>
      <w:r w:rsidR="005A1A55">
        <w:t>– La publicación del formato es realizada por el Centro de Investigaciones, a través de la División de Publicaciones, Comunicaciones y Mercadeo</w:t>
      </w:r>
    </w:p>
  </w:comment>
  <w:comment w:id="3" w:author="Andrea Torres Rojas" w:date="2018-03-09T11:24:00Z" w:initials="ATR">
    <w:p w14:paraId="3EE15449" w14:textId="77777777" w:rsidR="000465A9" w:rsidRDefault="000465A9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EE7CA4" w15:done="0"/>
  <w15:commentEx w15:paraId="46905A58" w15:done="0"/>
  <w15:commentEx w15:paraId="3EE154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E7CA4" w16cid:durableId="22678088"/>
  <w16cid:commentId w16cid:paraId="46905A58" w16cid:durableId="22678089"/>
  <w16cid:commentId w16cid:paraId="3EE15449" w16cid:durableId="226780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B22CD" w14:textId="77777777" w:rsidR="00AB6611" w:rsidRDefault="00AB6611" w:rsidP="00B83B7D">
      <w:pPr>
        <w:spacing w:after="0" w:line="240" w:lineRule="auto"/>
      </w:pPr>
      <w:r>
        <w:separator/>
      </w:r>
    </w:p>
  </w:endnote>
  <w:endnote w:type="continuationSeparator" w:id="0">
    <w:p w14:paraId="444535ED" w14:textId="77777777" w:rsidR="00AB6611" w:rsidRDefault="00AB6611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B97E8CC" w:rsidR="00D30365" w:rsidRPr="00097F53" w:rsidRDefault="00097F53" w:rsidP="00B614BD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B614BD">
            <w:rPr>
              <w:i/>
              <w:sz w:val="14"/>
              <w:szCs w:val="14"/>
              <w:lang w:val="pt-BR"/>
            </w:rPr>
            <w:t>Diana Caicedo</w:t>
          </w:r>
        </w:p>
      </w:tc>
      <w:tc>
        <w:tcPr>
          <w:tcW w:w="3260" w:type="dxa"/>
        </w:tcPr>
        <w:p w14:paraId="0487BF5D" w14:textId="619CD9A1" w:rsidR="00D30365" w:rsidRPr="00D30365" w:rsidRDefault="00B614BD" w:rsidP="00B614BD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Dra.</w:t>
          </w:r>
          <w:r w:rsidR="00097F53">
            <w:rPr>
              <w:i/>
              <w:sz w:val="14"/>
              <w:szCs w:val="14"/>
            </w:rPr>
            <w:t xml:space="preserve"> Ma</w:t>
          </w:r>
          <w:r>
            <w:rPr>
              <w:i/>
              <w:sz w:val="14"/>
              <w:szCs w:val="14"/>
            </w:rPr>
            <w:t>rtha Patiño</w:t>
          </w:r>
          <w:r w:rsidR="00097F53">
            <w:rPr>
              <w:i/>
              <w:sz w:val="14"/>
              <w:szCs w:val="14"/>
            </w:rPr>
            <w:t xml:space="preserve">, </w:t>
          </w:r>
          <w:r w:rsidR="00D30365"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960BE" w14:textId="77777777" w:rsidR="00AB6611" w:rsidRDefault="00AB6611" w:rsidP="00B83B7D">
      <w:pPr>
        <w:spacing w:after="0" w:line="240" w:lineRule="auto"/>
      </w:pPr>
      <w:r>
        <w:separator/>
      </w:r>
    </w:p>
  </w:footnote>
  <w:footnote w:type="continuationSeparator" w:id="0">
    <w:p w14:paraId="0150F094" w14:textId="77777777" w:rsidR="00AB6611" w:rsidRDefault="00AB6611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7D3C"/>
    <w:multiLevelType w:val="hybridMultilevel"/>
    <w:tmpl w:val="D4289032"/>
    <w:lvl w:ilvl="0" w:tplc="35E4CB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2062F"/>
    <w:rsid w:val="0004079A"/>
    <w:rsid w:val="000465A9"/>
    <w:rsid w:val="0005203B"/>
    <w:rsid w:val="00083B04"/>
    <w:rsid w:val="000954A9"/>
    <w:rsid w:val="00097F53"/>
    <w:rsid w:val="000C4E00"/>
    <w:rsid w:val="000D0CB5"/>
    <w:rsid w:val="000D1BD9"/>
    <w:rsid w:val="001701A8"/>
    <w:rsid w:val="0019463E"/>
    <w:rsid w:val="001C0637"/>
    <w:rsid w:val="00227FCE"/>
    <w:rsid w:val="002436B3"/>
    <w:rsid w:val="0027604A"/>
    <w:rsid w:val="0028082A"/>
    <w:rsid w:val="002B2E44"/>
    <w:rsid w:val="002B53F6"/>
    <w:rsid w:val="002D0A1C"/>
    <w:rsid w:val="002D6443"/>
    <w:rsid w:val="00364E0A"/>
    <w:rsid w:val="00366275"/>
    <w:rsid w:val="00390344"/>
    <w:rsid w:val="003B0AD5"/>
    <w:rsid w:val="003C4D14"/>
    <w:rsid w:val="003F423B"/>
    <w:rsid w:val="00405D2D"/>
    <w:rsid w:val="00410B23"/>
    <w:rsid w:val="0046057D"/>
    <w:rsid w:val="004E4A00"/>
    <w:rsid w:val="005047AF"/>
    <w:rsid w:val="00531139"/>
    <w:rsid w:val="005372F3"/>
    <w:rsid w:val="0056303C"/>
    <w:rsid w:val="00565CCE"/>
    <w:rsid w:val="00575C71"/>
    <w:rsid w:val="005A1A55"/>
    <w:rsid w:val="005B2486"/>
    <w:rsid w:val="005D6877"/>
    <w:rsid w:val="00614AE2"/>
    <w:rsid w:val="00651BED"/>
    <w:rsid w:val="006F473F"/>
    <w:rsid w:val="00736536"/>
    <w:rsid w:val="007D2C76"/>
    <w:rsid w:val="007E5D71"/>
    <w:rsid w:val="00875486"/>
    <w:rsid w:val="008754BF"/>
    <w:rsid w:val="00891C38"/>
    <w:rsid w:val="008B44A5"/>
    <w:rsid w:val="008D1DAE"/>
    <w:rsid w:val="008E0F24"/>
    <w:rsid w:val="008F6B7C"/>
    <w:rsid w:val="009035DE"/>
    <w:rsid w:val="00912A06"/>
    <w:rsid w:val="00946B52"/>
    <w:rsid w:val="00973B36"/>
    <w:rsid w:val="00990ACE"/>
    <w:rsid w:val="009B563A"/>
    <w:rsid w:val="009B7656"/>
    <w:rsid w:val="009B7F67"/>
    <w:rsid w:val="009E76AC"/>
    <w:rsid w:val="00A06818"/>
    <w:rsid w:val="00A36812"/>
    <w:rsid w:val="00A434CE"/>
    <w:rsid w:val="00A4410C"/>
    <w:rsid w:val="00A50A05"/>
    <w:rsid w:val="00A6426D"/>
    <w:rsid w:val="00A81562"/>
    <w:rsid w:val="00AB6611"/>
    <w:rsid w:val="00AF5C6D"/>
    <w:rsid w:val="00B1752C"/>
    <w:rsid w:val="00B17580"/>
    <w:rsid w:val="00B214B4"/>
    <w:rsid w:val="00B51ED2"/>
    <w:rsid w:val="00B60AE7"/>
    <w:rsid w:val="00B614BD"/>
    <w:rsid w:val="00B83B7D"/>
    <w:rsid w:val="00BC3B31"/>
    <w:rsid w:val="00C105E8"/>
    <w:rsid w:val="00C366A9"/>
    <w:rsid w:val="00C45C9D"/>
    <w:rsid w:val="00C463C4"/>
    <w:rsid w:val="00C80F80"/>
    <w:rsid w:val="00CB3CDB"/>
    <w:rsid w:val="00CD7762"/>
    <w:rsid w:val="00D03EAE"/>
    <w:rsid w:val="00D11589"/>
    <w:rsid w:val="00D30365"/>
    <w:rsid w:val="00D618A1"/>
    <w:rsid w:val="00D94228"/>
    <w:rsid w:val="00DA16AE"/>
    <w:rsid w:val="00E36E47"/>
    <w:rsid w:val="00E40829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1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paro.zarate@unimilitar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Catharina Brouwer Riaño</cp:lastModifiedBy>
  <cp:revision>2</cp:revision>
  <cp:lastPrinted>2018-03-09T17:55:00Z</cp:lastPrinted>
  <dcterms:created xsi:type="dcterms:W3CDTF">2020-05-14T15:29:00Z</dcterms:created>
  <dcterms:modified xsi:type="dcterms:W3CDTF">2020-05-14T15:29:00Z</dcterms:modified>
</cp:coreProperties>
</file>