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090E57" w:rsidRPr="00090E57" w14:paraId="246B4864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05A167F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bookmarkStart w:id="0" w:name="_GoBack"/>
            <w:bookmarkEnd w:id="0"/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NOMBRE DE LA ASIGNATURA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B1DE1C6" w14:textId="4934B9F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ITALIANO 4</w:t>
            </w:r>
          </w:p>
        </w:tc>
      </w:tr>
      <w:tr w:rsidR="00090E57" w:rsidRPr="00090E57" w14:paraId="1429F0A9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2C4E78A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CÓDIGO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F3705A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</w:p>
        </w:tc>
      </w:tr>
      <w:tr w:rsidR="00090E57" w:rsidRPr="00090E57" w14:paraId="1BF9E912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8022D35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SEMESTRE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8D0B5D" w14:textId="0E29504F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NA</w:t>
            </w:r>
          </w:p>
        </w:tc>
      </w:tr>
      <w:tr w:rsidR="00090E57" w:rsidRPr="00090E57" w14:paraId="76BECE85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D6F1BCC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PRERREQUISITOS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8A4D29" w14:textId="48BB47C6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ITALIANO 3</w:t>
            </w:r>
          </w:p>
        </w:tc>
      </w:tr>
      <w:tr w:rsidR="00090E57" w:rsidRPr="00090E57" w14:paraId="4372A2C0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05C01A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CORREQUISITOS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A75B9F" w14:textId="1C3107E3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NA</w:t>
            </w:r>
          </w:p>
        </w:tc>
      </w:tr>
      <w:tr w:rsidR="00090E57" w:rsidRPr="00090E57" w14:paraId="03D924A8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DA7E3D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COORDINADOR Y/O JEFE DE ÁREA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C299F83" w14:textId="69B7839F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LIBIA MARTÍNEZ RIVERA</w:t>
            </w:r>
          </w:p>
        </w:tc>
      </w:tr>
      <w:tr w:rsidR="00090E57" w:rsidRPr="00090E57" w14:paraId="504F9DFF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C60001F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DOCENTE (S)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9F17CDA" w14:textId="4F7F1A10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NA</w:t>
            </w:r>
          </w:p>
        </w:tc>
      </w:tr>
      <w:tr w:rsidR="00090E57" w:rsidRPr="00090E57" w14:paraId="42074BDB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6D2192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CRÉDITOS ACADÉMICOS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ADA107" w14:textId="71080263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NA</w:t>
            </w:r>
          </w:p>
        </w:tc>
      </w:tr>
      <w:tr w:rsidR="00090E57" w:rsidRPr="00090E57" w14:paraId="5C225CD8" w14:textId="77777777" w:rsidTr="004725F0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CF5E0E2" w14:textId="77777777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FECHA DE ELABORACIÓN/ ACTUALIZACIÓN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FC10D26" w14:textId="78C950C0" w:rsidR="00AE3878" w:rsidRPr="00090E57" w:rsidRDefault="00AE3878" w:rsidP="004725F0">
            <w:pPr>
              <w:rPr>
                <w:rFonts w:cs="Arial"/>
                <w:b/>
                <w:bCs/>
                <w:color w:val="365F91" w:themeColor="accent1" w:themeShade="BF"/>
                <w:sz w:val="20"/>
              </w:rPr>
            </w:pPr>
            <w:r w:rsidRPr="00090E57">
              <w:rPr>
                <w:rFonts w:cs="Arial"/>
                <w:b/>
                <w:bCs/>
                <w:color w:val="365F91" w:themeColor="accent1" w:themeShade="BF"/>
                <w:sz w:val="20"/>
              </w:rPr>
              <w:t>01/06/2018</w:t>
            </w:r>
          </w:p>
        </w:tc>
      </w:tr>
    </w:tbl>
    <w:p w14:paraId="40C161CF" w14:textId="77777777" w:rsidR="00546493" w:rsidRPr="00B90CB0" w:rsidRDefault="00546493" w:rsidP="00B90CB0">
      <w:pPr>
        <w:ind w:left="1416" w:hanging="1416"/>
        <w:rPr>
          <w:rFonts w:cs="Arial"/>
          <w:b/>
          <w:szCs w:val="24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26008B" w:rsidRPr="00B90CB0" w14:paraId="585C90FA" w14:textId="77777777" w:rsidTr="00400B9E">
        <w:tc>
          <w:tcPr>
            <w:tcW w:w="9180" w:type="dxa"/>
            <w:gridSpan w:val="2"/>
            <w:tcBorders>
              <w:top w:val="single" w:sz="8" w:space="0" w:color="4BACC6"/>
            </w:tcBorders>
            <w:shd w:val="clear" w:color="auto" w:fill="365F91"/>
          </w:tcPr>
          <w:p w14:paraId="55D21D3C" w14:textId="77777777" w:rsidR="0026008B" w:rsidRPr="00B90CB0" w:rsidRDefault="00DD32DB" w:rsidP="00557290">
            <w:pPr>
              <w:rPr>
                <w:rFonts w:cs="Arial"/>
                <w:b/>
                <w:bCs/>
                <w:color w:val="FFFFFF"/>
                <w:sz w:val="20"/>
              </w:rPr>
            </w:pPr>
            <w:r w:rsidRPr="00B90CB0">
              <w:rPr>
                <w:rFonts w:cs="Arial"/>
                <w:b/>
                <w:bCs/>
                <w:color w:val="FFFFFF"/>
                <w:sz w:val="20"/>
              </w:rPr>
              <w:t>NOMBRE DE</w:t>
            </w:r>
            <w:r w:rsidR="00560149" w:rsidRPr="00B90CB0">
              <w:rPr>
                <w:rFonts w:cs="Arial"/>
                <w:b/>
                <w:bCs/>
                <w:color w:val="FFFFFF"/>
                <w:sz w:val="20"/>
              </w:rPr>
              <w:t xml:space="preserve">L </w:t>
            </w:r>
            <w:r w:rsidRPr="00B90CB0">
              <w:rPr>
                <w:rFonts w:cs="Arial"/>
                <w:b/>
                <w:bCs/>
                <w:color w:val="FFFFFF"/>
                <w:sz w:val="20"/>
              </w:rPr>
              <w:t>CONTENIDO PROGRAMÁTICO</w:t>
            </w:r>
            <w:r w:rsidR="00F31868" w:rsidRPr="00B90CB0">
              <w:rPr>
                <w:rFonts w:cs="Arial"/>
                <w:b/>
                <w:bCs/>
                <w:color w:val="FFFFFF"/>
                <w:sz w:val="20"/>
              </w:rPr>
              <w:t xml:space="preserve"> </w:t>
            </w:r>
          </w:p>
          <w:p w14:paraId="78B87B3B" w14:textId="77777777" w:rsidR="0023669A" w:rsidRPr="00B90CB0" w:rsidRDefault="0023669A" w:rsidP="0023669A">
            <w:pPr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F03204" w:rsidRPr="00B90CB0" w14:paraId="2AEDDAA8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2329B1D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CÓDIGO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758EA4" w14:textId="77777777" w:rsidR="00F03204" w:rsidRPr="00B90CB0" w:rsidRDefault="00FA7105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0000</w:t>
            </w:r>
          </w:p>
        </w:tc>
      </w:tr>
      <w:tr w:rsidR="00F03204" w:rsidRPr="00B90CB0" w14:paraId="72857662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EA37E6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PROGRAMA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6F365E" w14:textId="6BA06B49" w:rsidR="00F03204" w:rsidRPr="00B90CB0" w:rsidRDefault="00FA7105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 xml:space="preserve">ITALIANO </w:t>
            </w:r>
            <w:r w:rsidR="00B57FAD">
              <w:rPr>
                <w:rFonts w:cs="Arial"/>
                <w:b/>
                <w:bCs/>
                <w:color w:val="365F91"/>
                <w:sz w:val="20"/>
              </w:rPr>
              <w:t>4</w:t>
            </w:r>
          </w:p>
        </w:tc>
      </w:tr>
      <w:tr w:rsidR="00F03204" w:rsidRPr="00B90CB0" w14:paraId="7CCDB5D7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1B9454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 xml:space="preserve">ÁREA </w:t>
            </w:r>
            <w:r w:rsidRPr="00427CE8">
              <w:rPr>
                <w:rFonts w:cs="Arial"/>
                <w:b/>
                <w:bCs/>
                <w:color w:val="365F91"/>
                <w:sz w:val="20"/>
              </w:rPr>
              <w:t>Y/O</w:t>
            </w:r>
            <w:r>
              <w:rPr>
                <w:rFonts w:cs="Arial"/>
                <w:b/>
                <w:bCs/>
                <w:color w:val="365F91"/>
                <w:sz w:val="20"/>
              </w:rPr>
              <w:t xml:space="preserve"> </w:t>
            </w:r>
            <w:r w:rsidRPr="00427CE8">
              <w:rPr>
                <w:rFonts w:cs="Arial"/>
                <w:b/>
                <w:bCs/>
                <w:color w:val="365F91"/>
                <w:sz w:val="20"/>
              </w:rPr>
              <w:t>COMPONENETE</w:t>
            </w:r>
            <w:r>
              <w:rPr>
                <w:rFonts w:cs="Arial"/>
                <w:b/>
                <w:bCs/>
                <w:color w:val="365F91"/>
                <w:sz w:val="20"/>
              </w:rPr>
              <w:t xml:space="preserve"> </w:t>
            </w:r>
            <w:r w:rsidRPr="00B90CB0">
              <w:rPr>
                <w:rFonts w:cs="Arial"/>
                <w:b/>
                <w:bCs/>
                <w:color w:val="365F91"/>
                <w:sz w:val="20"/>
              </w:rPr>
              <w:t>DE FORMACIÓN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15FE69" w14:textId="404C1922" w:rsidR="00F03204" w:rsidRPr="00B90CB0" w:rsidRDefault="00FA7105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 xml:space="preserve">ITALIANO </w:t>
            </w:r>
            <w:r w:rsidR="00B57FAD">
              <w:rPr>
                <w:rFonts w:cs="Arial"/>
                <w:b/>
                <w:bCs/>
                <w:color w:val="365F91"/>
                <w:sz w:val="20"/>
              </w:rPr>
              <w:t>4</w:t>
            </w:r>
          </w:p>
        </w:tc>
      </w:tr>
      <w:tr w:rsidR="00F03204" w:rsidRPr="00B90CB0" w14:paraId="2C0AD043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C6060B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SEMESTRE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E2C777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NA</w:t>
            </w:r>
          </w:p>
        </w:tc>
      </w:tr>
      <w:tr w:rsidR="00F03204" w:rsidRPr="00B90CB0" w14:paraId="0A415CD0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E45E60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PRERREQUISITOS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056005" w14:textId="68867954" w:rsidR="00F03204" w:rsidRPr="00B90CB0" w:rsidRDefault="00FA7105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ITALIANO</w:t>
            </w:r>
            <w:r w:rsidR="00F03204">
              <w:rPr>
                <w:rFonts w:cs="Arial"/>
                <w:b/>
                <w:bCs/>
                <w:color w:val="365F91"/>
                <w:sz w:val="20"/>
              </w:rPr>
              <w:t xml:space="preserve"> </w:t>
            </w:r>
            <w:r w:rsidR="00B57FAD">
              <w:rPr>
                <w:rFonts w:cs="Arial"/>
                <w:b/>
                <w:bCs/>
                <w:color w:val="365F91"/>
                <w:sz w:val="20"/>
              </w:rPr>
              <w:t>3</w:t>
            </w:r>
          </w:p>
        </w:tc>
      </w:tr>
      <w:tr w:rsidR="00F03204" w:rsidRPr="00B90CB0" w14:paraId="60333DD1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892457F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 xml:space="preserve">COORDINADOR </w:t>
            </w:r>
            <w:r w:rsidRPr="00427CE8">
              <w:rPr>
                <w:rFonts w:cs="Arial"/>
                <w:b/>
                <w:bCs/>
                <w:color w:val="365F91"/>
                <w:sz w:val="20"/>
              </w:rPr>
              <w:t>Y/O JEFE</w:t>
            </w:r>
            <w:r>
              <w:rPr>
                <w:rFonts w:cs="Arial"/>
                <w:b/>
                <w:bCs/>
                <w:color w:val="365F91"/>
                <w:sz w:val="20"/>
              </w:rPr>
              <w:t xml:space="preserve"> </w:t>
            </w:r>
            <w:r w:rsidRPr="00B90CB0">
              <w:rPr>
                <w:rFonts w:cs="Arial"/>
                <w:b/>
                <w:bCs/>
                <w:color w:val="365F91"/>
                <w:sz w:val="20"/>
              </w:rPr>
              <w:t>DE ÁREA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E80D9DF" w14:textId="4786D272" w:rsidR="00F03204" w:rsidRPr="00B90CB0" w:rsidRDefault="00721C8E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LUIS FLORES PORTERO</w:t>
            </w:r>
          </w:p>
        </w:tc>
      </w:tr>
      <w:tr w:rsidR="00F03204" w:rsidRPr="00B90CB0" w14:paraId="4769D814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8D753DE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DOCENTE (S)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7B9366D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NA</w:t>
            </w:r>
          </w:p>
        </w:tc>
      </w:tr>
      <w:tr w:rsidR="00F03204" w:rsidRPr="00B90CB0" w14:paraId="4B623B95" w14:textId="77777777" w:rsidTr="00400B9E">
        <w:tc>
          <w:tcPr>
            <w:tcW w:w="43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29340FF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 w:rsidRPr="00B90CB0">
              <w:rPr>
                <w:rFonts w:cs="Arial"/>
                <w:b/>
                <w:bCs/>
                <w:color w:val="365F91"/>
                <w:sz w:val="20"/>
              </w:rPr>
              <w:t>CRÉDITOS ACADÉMICOS</w:t>
            </w:r>
          </w:p>
        </w:tc>
        <w:tc>
          <w:tcPr>
            <w:tcW w:w="48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31464A" w14:textId="77777777" w:rsidR="00F03204" w:rsidRPr="00B90CB0" w:rsidRDefault="00F03204" w:rsidP="00F03204">
            <w:pPr>
              <w:rPr>
                <w:rFonts w:cs="Arial"/>
                <w:b/>
                <w:bCs/>
                <w:color w:val="365F91"/>
                <w:sz w:val="20"/>
              </w:rPr>
            </w:pPr>
            <w:r>
              <w:rPr>
                <w:rFonts w:cs="Arial"/>
                <w:b/>
                <w:bCs/>
                <w:color w:val="365F91"/>
                <w:sz w:val="20"/>
              </w:rPr>
              <w:t>0</w:t>
            </w:r>
          </w:p>
        </w:tc>
      </w:tr>
      <w:tr w:rsidR="00077B94" w:rsidRPr="00B90CB0" w14:paraId="68068268" w14:textId="77777777" w:rsidTr="00400B9E">
        <w:tc>
          <w:tcPr>
            <w:tcW w:w="9180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948D89" w14:textId="77777777" w:rsidR="00077B94" w:rsidRPr="00B90CB0" w:rsidRDefault="00077B94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6B582AD" w14:textId="77777777" w:rsidR="00077B94" w:rsidRPr="00B90CB0" w:rsidRDefault="00077B94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032A3" w:rsidRPr="00B90CB0" w14:paraId="1A7D8FE0" w14:textId="77777777" w:rsidTr="00384BD9">
        <w:tc>
          <w:tcPr>
            <w:tcW w:w="9180" w:type="dxa"/>
            <w:shd w:val="clear" w:color="auto" w:fill="365F91"/>
          </w:tcPr>
          <w:p w14:paraId="1C62EF28" w14:textId="77777777" w:rsidR="00D032A3" w:rsidRPr="00B90CB0" w:rsidRDefault="00D032A3" w:rsidP="00455802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JUSTIFICACIÓN</w:t>
            </w:r>
          </w:p>
        </w:tc>
      </w:tr>
      <w:tr w:rsidR="00D032A3" w:rsidRPr="00D96314" w14:paraId="09F46F98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053CA5" w14:textId="69028AC4" w:rsidR="00D032A3" w:rsidRPr="009C457D" w:rsidRDefault="00B57FAD" w:rsidP="00FA7105">
            <w:pPr>
              <w:pStyle w:val="Default"/>
              <w:jc w:val="both"/>
              <w:rPr>
                <w:bCs/>
                <w:i/>
                <w:sz w:val="22"/>
                <w:szCs w:val="22"/>
                <w:lang w:val="it-IT"/>
              </w:rPr>
            </w:pPr>
            <w:r w:rsidRPr="009C457D">
              <w:rPr>
                <w:sz w:val="22"/>
                <w:szCs w:val="22"/>
                <w:lang w:val="it-IT"/>
              </w:rPr>
              <w:t>L’insegnamento della lingua italiana e’ la risposta al bisogno di fornire lo studente con le risorse per avere una esperienza di comunic</w:t>
            </w:r>
            <w:r w:rsidR="009C457D" w:rsidRPr="009C457D">
              <w:rPr>
                <w:sz w:val="22"/>
                <w:szCs w:val="22"/>
                <w:lang w:val="it-IT"/>
              </w:rPr>
              <w:t>azione attraverso l’insegnamento</w:t>
            </w:r>
            <w:r w:rsidRPr="009C457D">
              <w:rPr>
                <w:sz w:val="22"/>
                <w:szCs w:val="22"/>
                <w:lang w:val="it-IT"/>
              </w:rPr>
              <w:t xml:space="preserve"> di essa, per servirsi di tutti gli elementi culturali che la compongono per metterla in funzionamento nei piani accademici, lavorativi, turistici o nei tempi di approfittamento del tempo libero.</w:t>
            </w:r>
          </w:p>
        </w:tc>
      </w:tr>
      <w:tr w:rsidR="00D032A3" w:rsidRPr="00D96314" w14:paraId="53ABAFD6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69D20B" w14:textId="77777777" w:rsidR="00D032A3" w:rsidRPr="00C420AF" w:rsidRDefault="00D032A3" w:rsidP="00455802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  <w:tr w:rsidR="00077B94" w:rsidRPr="00B90CB0" w14:paraId="1AE072B6" w14:textId="77777777" w:rsidTr="00384BD9">
        <w:tc>
          <w:tcPr>
            <w:tcW w:w="9180" w:type="dxa"/>
            <w:shd w:val="clear" w:color="auto" w:fill="365F91"/>
          </w:tcPr>
          <w:p w14:paraId="26F1874E" w14:textId="77777777" w:rsidR="00077B94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OBJETIVO GENERAL</w:t>
            </w:r>
          </w:p>
        </w:tc>
      </w:tr>
      <w:tr w:rsidR="00077B94" w:rsidRPr="00D96314" w14:paraId="4558A080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43BFF19" w14:textId="0973BC4B" w:rsidR="00B57FAD" w:rsidRPr="009C457D" w:rsidRDefault="00B57FAD" w:rsidP="00B57FAD">
            <w:pPr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Questo corso ha lo scopo di fornire allo studente uno strumento dove si </w:t>
            </w:r>
            <w:r w:rsidR="00D96314">
              <w:rPr>
                <w:rFonts w:cs="Arial"/>
                <w:sz w:val="22"/>
                <w:szCs w:val="22"/>
                <w:lang w:val="it-IT"/>
              </w:rPr>
              <w:t>può sviluppare le sue capacità</w:t>
            </w: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 di produrre e proporre contenuti ed interagire in ambienti di lavoro o studio con nativi della lingua.</w:t>
            </w:r>
          </w:p>
          <w:p w14:paraId="2F9D6C83" w14:textId="60A284A2" w:rsidR="00077B94" w:rsidRPr="00B57FAD" w:rsidRDefault="00B57FAD" w:rsidP="00B57FAD">
            <w:pPr>
              <w:rPr>
                <w:rFonts w:cs="Arial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Gli</w:t>
            </w:r>
            <w:r w:rsidR="005132DB" w:rsidRPr="009C457D">
              <w:rPr>
                <w:rFonts w:cs="Arial"/>
                <w:sz w:val="22"/>
                <w:szCs w:val="22"/>
                <w:lang w:val="it-IT"/>
              </w:rPr>
              <w:t xml:space="preserve"> studenti possono comprendere e</w:t>
            </w: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 utilizzare delle espressioni quotidiane anche </w:t>
            </w:r>
            <w:r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 xml:space="preserve">per </w:t>
            </w:r>
            <w:r w:rsidR="00C420AF"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>esprimere un desiderio o</w:t>
            </w:r>
            <w:r w:rsidR="00D96314"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 xml:space="preserve"> un’</w:t>
            </w:r>
            <w:r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>opinione, chiedere qualcosa in modo gentile, dare consigli e formulare un’ipotesi. Inoltre rassicurare e complimentare qualcuno. Scusarsi e rispondere alle scuse. E</w:t>
            </w:r>
            <w:r w:rsidR="00D96314"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>sprimere sorpresa e incredulità</w:t>
            </w:r>
            <w:r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 xml:space="preserve">. Cercare lavoro, fare </w:t>
            </w:r>
            <w:r w:rsidR="00D96314"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>paragoni e descrivere una città</w:t>
            </w:r>
            <w:r w:rsidRPr="00727E78">
              <w:rPr>
                <w:rFonts w:cs="Arial"/>
                <w:color w:val="000000"/>
                <w:sz w:val="22"/>
                <w:szCs w:val="22"/>
                <w:lang w:val="it-IT"/>
              </w:rPr>
              <w:t>. Esporre avvenimenti storici.</w:t>
            </w:r>
          </w:p>
        </w:tc>
      </w:tr>
    </w:tbl>
    <w:p w14:paraId="66A8E2C6" w14:textId="77777777" w:rsidR="00741DC7" w:rsidRPr="00D96314" w:rsidRDefault="00741DC7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077B94" w:rsidRPr="00B90CB0" w14:paraId="4D715CF7" w14:textId="77777777" w:rsidTr="00384BD9">
        <w:tc>
          <w:tcPr>
            <w:tcW w:w="9180" w:type="dxa"/>
            <w:shd w:val="clear" w:color="auto" w:fill="365F91"/>
          </w:tcPr>
          <w:p w14:paraId="3603DE3B" w14:textId="1EA27F03" w:rsidR="00077B94" w:rsidRPr="00B90CB0" w:rsidRDefault="00741DC7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D96314">
              <w:rPr>
                <w:rFonts w:cs="Arial"/>
                <w:b/>
                <w:sz w:val="20"/>
                <w:lang w:val="it-IT"/>
              </w:rPr>
              <w:lastRenderedPageBreak/>
              <w:br w:type="page"/>
            </w:r>
            <w:r w:rsidR="00077B94" w:rsidRPr="00B90CB0">
              <w:rPr>
                <w:rFonts w:cs="Arial"/>
                <w:b/>
                <w:bCs/>
                <w:color w:val="FFFFFF"/>
                <w:szCs w:val="24"/>
              </w:rPr>
              <w:t>COMPETENCIA GLOBAL</w:t>
            </w:r>
          </w:p>
        </w:tc>
      </w:tr>
      <w:tr w:rsidR="00077B94" w:rsidRPr="00D96314" w14:paraId="09623087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086047" w14:textId="4EF73BE4" w:rsidR="00077B94" w:rsidRPr="009C457D" w:rsidRDefault="00F01319" w:rsidP="00013641">
            <w:pPr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 w:rsidRPr="009C457D">
              <w:rPr>
                <w:sz w:val="22"/>
                <w:szCs w:val="22"/>
                <w:lang w:val="it-IT"/>
              </w:rPr>
              <w:t>Comprende i punti chia</w:t>
            </w:r>
            <w:r w:rsidR="00013641" w:rsidRPr="009C457D">
              <w:rPr>
                <w:sz w:val="22"/>
                <w:szCs w:val="22"/>
                <w:lang w:val="it-IT"/>
              </w:rPr>
              <w:t>ve della lingua</w:t>
            </w:r>
            <w:r w:rsidR="00013641" w:rsidRPr="009C457D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r w:rsidRPr="009C457D">
              <w:rPr>
                <w:rFonts w:cs="Arial"/>
                <w:sz w:val="22"/>
                <w:szCs w:val="22"/>
                <w:lang w:val="it-IT"/>
              </w:rPr>
              <w:t>per metterla in funzionamento nei piani accademici, lavorativi, turistici o nei tempi di approfittamento del tempo libero</w:t>
            </w:r>
            <w:r w:rsidRPr="009C457D">
              <w:rPr>
                <w:sz w:val="22"/>
                <w:szCs w:val="22"/>
                <w:lang w:val="it-IT"/>
              </w:rPr>
              <w:t xml:space="preserve">. È in grado di esprimere esperienze ed avvenimenti, sogni, speranze e ambizioni, e anche di spiegare brevemente le ragioni delle sue opinioni e dei suoi progetti. </w:t>
            </w:r>
          </w:p>
        </w:tc>
      </w:tr>
      <w:tr w:rsidR="00077B94" w:rsidRPr="00D96314" w14:paraId="0779A8E5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EC6F61" w14:textId="77777777" w:rsidR="00077B94" w:rsidRPr="00C420AF" w:rsidRDefault="00077B94" w:rsidP="001D2DD9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</w:tbl>
    <w:p w14:paraId="7C5479D1" w14:textId="77777777" w:rsidR="007D6A79" w:rsidRPr="00C420AF" w:rsidRDefault="007D6A79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7D6A79" w:rsidRPr="00B90CB0" w14:paraId="50DFF015" w14:textId="77777777" w:rsidTr="00384BD9">
        <w:tc>
          <w:tcPr>
            <w:tcW w:w="9180" w:type="dxa"/>
            <w:shd w:val="clear" w:color="auto" w:fill="365F91"/>
          </w:tcPr>
          <w:p w14:paraId="4FD2464E" w14:textId="77777777" w:rsidR="007D6A79" w:rsidRPr="00B90CB0" w:rsidRDefault="007D6A79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COMPETENCIAS ESPECÍFICAS</w:t>
            </w:r>
          </w:p>
        </w:tc>
      </w:tr>
      <w:tr w:rsidR="007D6A79" w:rsidRPr="00D96314" w14:paraId="56C9F74E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A0A35FD" w14:textId="17A4770E" w:rsidR="0095791B" w:rsidRPr="009C457D" w:rsidRDefault="00B62BD4" w:rsidP="0095791B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9C457D">
              <w:rPr>
                <w:b/>
                <w:bCs/>
                <w:sz w:val="22"/>
                <w:szCs w:val="22"/>
                <w:lang w:val="it-IT"/>
              </w:rPr>
              <w:t>ASCOLTARE</w:t>
            </w:r>
            <w:r w:rsidR="0095791B" w:rsidRPr="009C457D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5DA8B650" w14:textId="566DF176" w:rsidR="00F01319" w:rsidRPr="009C457D" w:rsidRDefault="00F01319" w:rsidP="00F01319">
            <w:pPr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Lo studente può identificare suoni propri della lingua. Inoltre, sentire l’idea generale di ciò che ascolta, essendo capace di fornire informazione per</w:t>
            </w:r>
            <w:r w:rsidR="001233BD">
              <w:rPr>
                <w:rFonts w:cs="Arial"/>
                <w:sz w:val="22"/>
                <w:szCs w:val="22"/>
                <w:lang w:val="it-IT"/>
              </w:rPr>
              <w:t>sonale per cercare lavoro e rif</w:t>
            </w: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lettere su fatti accaduti nella storia.  </w:t>
            </w:r>
          </w:p>
          <w:p w14:paraId="29556695" w14:textId="2C66F85A" w:rsidR="0095791B" w:rsidRPr="009C457D" w:rsidRDefault="006A42F4" w:rsidP="00F01319">
            <w:pPr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b/>
                <w:bCs/>
                <w:sz w:val="22"/>
                <w:szCs w:val="22"/>
                <w:lang w:val="it-IT"/>
              </w:rPr>
              <w:t>LEGGERE</w:t>
            </w:r>
            <w:r w:rsidR="0095791B" w:rsidRPr="009C457D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08F89BD0" w14:textId="77777777" w:rsidR="00D96314" w:rsidRDefault="0008296F" w:rsidP="0095791B">
            <w:pPr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Lo studente </w:t>
            </w:r>
            <w:r w:rsidR="00D96314">
              <w:rPr>
                <w:rFonts w:cs="Arial"/>
                <w:sz w:val="22"/>
                <w:szCs w:val="22"/>
                <w:lang w:val="it-IT"/>
              </w:rPr>
              <w:t>imparerà</w:t>
            </w:r>
            <w:r w:rsidR="00F01319" w:rsidRPr="009C457D">
              <w:rPr>
                <w:rFonts w:cs="Arial"/>
                <w:sz w:val="22"/>
                <w:szCs w:val="22"/>
                <w:lang w:val="it-IT"/>
              </w:rPr>
              <w:t xml:space="preserve"> a scusarsi e a rispondere alle scuse, e</w:t>
            </w:r>
            <w:r w:rsidR="00D96314">
              <w:rPr>
                <w:rFonts w:cs="Arial"/>
                <w:sz w:val="22"/>
                <w:szCs w:val="22"/>
                <w:lang w:val="it-IT"/>
              </w:rPr>
              <w:t>sprimere sorpresa e incredulità</w:t>
            </w:r>
            <w:r w:rsidR="00F01319" w:rsidRPr="009C457D">
              <w:rPr>
                <w:rFonts w:cs="Arial"/>
                <w:sz w:val="22"/>
                <w:szCs w:val="22"/>
                <w:lang w:val="it-IT"/>
              </w:rPr>
              <w:t>, a rassicurare qualcuno. Con</w:t>
            </w:r>
            <w:r w:rsidR="00D96314">
              <w:rPr>
                <w:rFonts w:cs="Arial"/>
                <w:sz w:val="22"/>
                <w:szCs w:val="22"/>
                <w:lang w:val="it-IT"/>
              </w:rPr>
              <w:t>oscere la scuola e l’università</w:t>
            </w:r>
            <w:r w:rsidR="00F01319" w:rsidRPr="009C457D">
              <w:rPr>
                <w:rFonts w:cs="Arial"/>
                <w:sz w:val="22"/>
                <w:szCs w:val="22"/>
                <w:lang w:val="it-IT"/>
              </w:rPr>
              <w:t xml:space="preserve"> in Italia. </w:t>
            </w:r>
          </w:p>
          <w:p w14:paraId="476788C5" w14:textId="447E2E57" w:rsidR="007D6A79" w:rsidRPr="009C457D" w:rsidRDefault="006A42F4" w:rsidP="0095791B">
            <w:pPr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b/>
                <w:bCs/>
                <w:sz w:val="22"/>
                <w:szCs w:val="22"/>
                <w:lang w:val="it-IT"/>
              </w:rPr>
              <w:t>SCRIVERE</w:t>
            </w:r>
            <w:r w:rsidR="0095791B" w:rsidRPr="009C457D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69F6C3F5" w14:textId="32E8588F" w:rsidR="0095791B" w:rsidRPr="009C457D" w:rsidRDefault="00F01319" w:rsidP="0095791B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9C457D">
              <w:rPr>
                <w:sz w:val="22"/>
                <w:szCs w:val="22"/>
                <w:lang w:val="it-IT"/>
              </w:rPr>
              <w:t>Lo studente può scrivere testi utilizzando pronomi, preposizioni, verbi al imperativo, condizionale e passato remoto. Scrivere note semplici sulla gestione del denaro. Scrivere un curriculum vitae e una lettera formale di lavoro.</w:t>
            </w:r>
          </w:p>
          <w:p w14:paraId="3AC87867" w14:textId="37C70396" w:rsidR="0095791B" w:rsidRPr="009C457D" w:rsidRDefault="00B62BD4" w:rsidP="0095791B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9C457D">
              <w:rPr>
                <w:b/>
                <w:bCs/>
                <w:sz w:val="22"/>
                <w:szCs w:val="22"/>
                <w:lang w:val="it-IT"/>
              </w:rPr>
              <w:t>PARLARE</w:t>
            </w:r>
          </w:p>
          <w:p w14:paraId="37BFDE8F" w14:textId="7E6522E5" w:rsidR="0095791B" w:rsidRPr="00C420AF" w:rsidRDefault="00D96314" w:rsidP="0095791B">
            <w:pPr>
              <w:rPr>
                <w:rFonts w:cs="Arial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Lo studente può</w:t>
            </w:r>
            <w:r w:rsidR="00F01319" w:rsidRPr="009C457D">
              <w:rPr>
                <w:rFonts w:cs="Arial"/>
                <w:sz w:val="22"/>
                <w:szCs w:val="22"/>
                <w:lang w:val="it-IT"/>
              </w:rPr>
              <w:t xml:space="preserve"> esprime</w:t>
            </w:r>
            <w:r>
              <w:rPr>
                <w:rFonts w:cs="Arial"/>
                <w:sz w:val="22"/>
                <w:szCs w:val="22"/>
                <w:lang w:val="it-IT"/>
              </w:rPr>
              <w:t>re sorpresa, reagire alle notiz</w:t>
            </w:r>
            <w:r w:rsidR="00F01319" w:rsidRPr="009C457D">
              <w:rPr>
                <w:rFonts w:cs="Arial"/>
                <w:sz w:val="22"/>
                <w:szCs w:val="22"/>
                <w:lang w:val="it-IT"/>
              </w:rPr>
              <w:t xml:space="preserve">ie, e anche formulare una domanda, rispondere ad un annuncio di lavoro, a scrivere un Curriculum Vitae. Imparare espressioni tipiche italiane. Raccontare degli avvenimenti accaduti al passato. </w:t>
            </w:r>
            <w:r w:rsidR="0095791B" w:rsidRPr="009C457D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7D6A79" w:rsidRPr="00D96314" w14:paraId="1F92EA98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D213FA2" w14:textId="77777777" w:rsidR="007D6A79" w:rsidRPr="00C420AF" w:rsidRDefault="007D6A79" w:rsidP="0095791B">
            <w:pPr>
              <w:ind w:left="720"/>
              <w:rPr>
                <w:rFonts w:cs="Arial"/>
                <w:bCs/>
                <w:i/>
                <w:sz w:val="16"/>
                <w:szCs w:val="16"/>
                <w:lang w:val="it-IT"/>
              </w:rPr>
            </w:pPr>
          </w:p>
        </w:tc>
      </w:tr>
    </w:tbl>
    <w:p w14:paraId="54F4A221" w14:textId="27393BA9" w:rsidR="00384BD9" w:rsidRPr="00C420AF" w:rsidRDefault="00384BD9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85795F" w:rsidRPr="00B90CB0" w14:paraId="44A8CE36" w14:textId="77777777" w:rsidTr="00384BD9">
        <w:tc>
          <w:tcPr>
            <w:tcW w:w="9180" w:type="dxa"/>
            <w:shd w:val="clear" w:color="auto" w:fill="365F91"/>
          </w:tcPr>
          <w:p w14:paraId="47FCB497" w14:textId="77777777" w:rsidR="0085795F" w:rsidRPr="00B90CB0" w:rsidRDefault="00741DC7" w:rsidP="00550CF9">
            <w:pPr>
              <w:rPr>
                <w:rFonts w:cs="Arial"/>
                <w:b/>
                <w:bCs/>
                <w:color w:val="FFFFFF"/>
                <w:szCs w:val="24"/>
              </w:rPr>
            </w:pPr>
            <w:r>
              <w:rPr>
                <w:rFonts w:cs="Arial"/>
                <w:b/>
                <w:bCs/>
                <w:color w:val="FFFFFF"/>
                <w:szCs w:val="24"/>
              </w:rPr>
              <w:t>CONTENIDOS</w:t>
            </w:r>
          </w:p>
        </w:tc>
      </w:tr>
      <w:tr w:rsidR="00741DC7" w:rsidRPr="00D96314" w14:paraId="5FEC39AB" w14:textId="77777777" w:rsidTr="001233BD">
        <w:trPr>
          <w:trHeight w:val="106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8B5B58" w14:textId="2672FED4" w:rsidR="00F01319" w:rsidRPr="009C457D" w:rsidRDefault="001233B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Ripasso unità</w:t>
            </w:r>
            <w:r w:rsidR="00F553B6" w:rsidRPr="009C457D">
              <w:rPr>
                <w:rFonts w:cs="Arial"/>
                <w:sz w:val="22"/>
                <w:szCs w:val="22"/>
                <w:lang w:val="it-IT"/>
              </w:rPr>
              <w:t xml:space="preserve"> 9, 10, 11 Nuovo Progetto Italiano 1.</w:t>
            </w:r>
          </w:p>
          <w:p w14:paraId="00FEFF00" w14:textId="24818EF5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UNITÀ 2</w:t>
            </w:r>
          </w:p>
          <w:p w14:paraId="58142C7C" w14:textId="10426DC0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Il pronome relativo Che.</w:t>
            </w:r>
          </w:p>
          <w:p w14:paraId="40760225" w14:textId="4ED35E1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Pronomi </w:t>
            </w:r>
            <w:r w:rsidR="00D83C96" w:rsidRPr="009C457D">
              <w:rPr>
                <w:rFonts w:cs="Arial"/>
                <w:sz w:val="22"/>
                <w:szCs w:val="22"/>
                <w:lang w:val="it-IT"/>
              </w:rPr>
              <w:t>relativi Cui/ il-la quale.</w:t>
            </w:r>
          </w:p>
          <w:p w14:paraId="1DCD8A2D" w14:textId="6EC47D24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Lettere ed e-mail formali.</w:t>
            </w:r>
          </w:p>
          <w:p w14:paraId="0301C78A" w14:textId="1284511F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Come si fa un curriculum vitae.</w:t>
            </w:r>
          </w:p>
          <w:p w14:paraId="7928D1B9" w14:textId="35D985ED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Come si fa un colloquio di lavoro.</w:t>
            </w:r>
          </w:p>
          <w:p w14:paraId="74F3A079" w14:textId="5CC10886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L’economia italiana.</w:t>
            </w:r>
          </w:p>
          <w:p w14:paraId="0B5C6625" w14:textId="7777777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Stare + gerundio e stare per + infinito.</w:t>
            </w:r>
          </w:p>
          <w:p w14:paraId="1EAA437F" w14:textId="06C42809" w:rsidR="00D83C96" w:rsidRPr="009C457D" w:rsidRDefault="00D83C96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UNITÀ 3</w:t>
            </w:r>
          </w:p>
          <w:p w14:paraId="72C74FE9" w14:textId="7777777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La comparazione tra due nomi. </w:t>
            </w:r>
          </w:p>
          <w:p w14:paraId="63519FDE" w14:textId="7777777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en-US"/>
              </w:rPr>
              <w:t>Comparazione tra I pronomi.</w:t>
            </w:r>
          </w:p>
          <w:p w14:paraId="757E7EB4" w14:textId="0E979C40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Compar</w:t>
            </w:r>
            <w:r w:rsidR="009C457D">
              <w:rPr>
                <w:rFonts w:cs="Arial"/>
                <w:sz w:val="22"/>
                <w:szCs w:val="22"/>
                <w:lang w:val="it-IT"/>
              </w:rPr>
              <w:t>a</w:t>
            </w:r>
            <w:r w:rsidRPr="009C457D">
              <w:rPr>
                <w:rFonts w:cs="Arial"/>
                <w:sz w:val="22"/>
                <w:szCs w:val="22"/>
                <w:lang w:val="it-IT"/>
              </w:rPr>
              <w:t>zioni tra due aggettivi: verbi o quantità.</w:t>
            </w:r>
          </w:p>
          <w:p w14:paraId="4D6EFC29" w14:textId="7777777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I verbi farcela e andarsene.</w:t>
            </w:r>
          </w:p>
          <w:p w14:paraId="54C24A3A" w14:textId="77777777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lastRenderedPageBreak/>
              <w:t>Prenotare una camera di albergo.</w:t>
            </w:r>
          </w:p>
          <w:p w14:paraId="3CA66830" w14:textId="620FF7BF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Chiedere informazioni sui servizi alberghieri.</w:t>
            </w:r>
          </w:p>
          <w:p w14:paraId="19A04D8E" w14:textId="0D7CFCD2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Forme particolari di comparazione.</w:t>
            </w:r>
          </w:p>
          <w:p w14:paraId="35CC9C0B" w14:textId="55BEA2EB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 xml:space="preserve">Il superlativo relativo </w:t>
            </w:r>
            <w:r w:rsidR="00D969DD" w:rsidRPr="009C457D">
              <w:rPr>
                <w:rFonts w:cs="Arial"/>
                <w:sz w:val="22"/>
                <w:szCs w:val="22"/>
                <w:lang w:val="it-IT"/>
              </w:rPr>
              <w:t>di aggettivi.</w:t>
            </w:r>
          </w:p>
          <w:p w14:paraId="418387B2" w14:textId="4C7E7EE0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Città italiane.</w:t>
            </w:r>
          </w:p>
          <w:p w14:paraId="23F48D2F" w14:textId="14F2CBDD" w:rsidR="00D969DD" w:rsidRPr="009C457D" w:rsidRDefault="00D969DD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UNITÀ 4</w:t>
            </w:r>
          </w:p>
          <w:p w14:paraId="058B2219" w14:textId="77777777" w:rsidR="00F0131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it-IT"/>
              </w:rPr>
              <w:t>Passato remoto</w:t>
            </w:r>
            <w:r w:rsidRPr="009C457D">
              <w:rPr>
                <w:rFonts w:cs="Arial"/>
                <w:sz w:val="22"/>
                <w:szCs w:val="22"/>
                <w:lang w:val="es-ES_tradnl"/>
              </w:rPr>
              <w:t>.</w:t>
            </w:r>
          </w:p>
          <w:p w14:paraId="7E77A656" w14:textId="6B85095B" w:rsidR="00B22298" w:rsidRPr="009C457D" w:rsidRDefault="00B22298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/>
                <w:bCs/>
                <w:color w:val="365F91"/>
                <w:sz w:val="22"/>
                <w:szCs w:val="22"/>
                <w:lang w:val="en-US"/>
              </w:rPr>
            </w:pPr>
            <w:r w:rsidRPr="009C457D">
              <w:rPr>
                <w:bCs/>
                <w:sz w:val="22"/>
                <w:szCs w:val="22"/>
                <w:lang w:val="en-US"/>
              </w:rPr>
              <w:t>Trapassato remoto.</w:t>
            </w:r>
          </w:p>
          <w:p w14:paraId="7BDCCCB4" w14:textId="77777777" w:rsidR="008A5600" w:rsidRPr="009C457D" w:rsidRDefault="008A5600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/>
                <w:bCs/>
                <w:color w:val="365F91"/>
                <w:sz w:val="22"/>
                <w:szCs w:val="22"/>
                <w:lang w:val="en-US"/>
              </w:rPr>
            </w:pPr>
            <w:r w:rsidRPr="009C457D">
              <w:rPr>
                <w:bCs/>
                <w:sz w:val="22"/>
                <w:szCs w:val="22"/>
                <w:lang w:val="en-US"/>
              </w:rPr>
              <w:t>I Comuni.</w:t>
            </w:r>
          </w:p>
          <w:p w14:paraId="60A60375" w14:textId="2C077F8D" w:rsidR="008A5600" w:rsidRPr="009C457D" w:rsidRDefault="008A5600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/>
                <w:bCs/>
                <w:color w:val="365F91"/>
                <w:sz w:val="22"/>
                <w:szCs w:val="22"/>
                <w:lang w:val="en-US"/>
              </w:rPr>
            </w:pPr>
            <w:r w:rsidRPr="009C457D">
              <w:rPr>
                <w:bCs/>
                <w:sz w:val="22"/>
                <w:szCs w:val="22"/>
                <w:lang w:val="en-US"/>
              </w:rPr>
              <w:t>Signorie e principati.</w:t>
            </w:r>
          </w:p>
          <w:p w14:paraId="7F426226" w14:textId="77777777" w:rsidR="00E13129" w:rsidRPr="009C457D" w:rsidRDefault="00F01319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es-ES_tradnl"/>
              </w:rPr>
              <w:t>Avverbi di modo.</w:t>
            </w:r>
          </w:p>
          <w:p w14:paraId="36B50064" w14:textId="2626BAA5" w:rsidR="008A5600" w:rsidRPr="009C457D" w:rsidRDefault="008A5600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es-ES_tradnl"/>
              </w:rPr>
              <w:t>Brevissima storia d’Italia.</w:t>
            </w:r>
          </w:p>
          <w:p w14:paraId="36D3172C" w14:textId="5E8820F7" w:rsidR="008A5600" w:rsidRPr="009C457D" w:rsidRDefault="008A5600" w:rsidP="00E21137">
            <w:pPr>
              <w:numPr>
                <w:ilvl w:val="0"/>
                <w:numId w:val="17"/>
              </w:num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9C457D">
              <w:rPr>
                <w:rFonts w:cs="Arial"/>
                <w:sz w:val="22"/>
                <w:szCs w:val="22"/>
                <w:lang w:val="es-ES_tradnl"/>
              </w:rPr>
              <w:t>UNITÀ 5</w:t>
            </w:r>
          </w:p>
          <w:p w14:paraId="30BC421E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/>
                <w:bCs/>
                <w:color w:val="365F91"/>
                <w:sz w:val="22"/>
                <w:szCs w:val="22"/>
                <w:lang w:val="en-US"/>
              </w:rPr>
            </w:pPr>
            <w:r w:rsidRPr="009C457D">
              <w:rPr>
                <w:bCs/>
                <w:sz w:val="22"/>
                <w:szCs w:val="22"/>
                <w:lang w:val="en-US"/>
              </w:rPr>
              <w:t>Congiuntivo presente.</w:t>
            </w:r>
          </w:p>
          <w:p w14:paraId="41414B8B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en-US"/>
              </w:rPr>
            </w:pPr>
            <w:r w:rsidRPr="009C457D">
              <w:rPr>
                <w:bCs/>
                <w:sz w:val="22"/>
                <w:szCs w:val="22"/>
                <w:lang w:val="en-US"/>
              </w:rPr>
              <w:t>Congiuntivo passato.</w:t>
            </w:r>
          </w:p>
          <w:p w14:paraId="00FBFAC0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/>
                <w:bCs/>
                <w:color w:val="365F91"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Gli usi del congiuntivo I (opinione soggettiva, incertezza, volontà, speranza)</w:t>
            </w:r>
          </w:p>
          <w:p w14:paraId="5DCF56C3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Gli usi del congiuntivo II (sebbene, senza che, affinchè, malgrado che)</w:t>
            </w:r>
          </w:p>
          <w:p w14:paraId="76406DD3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La concordanza dei tempi del congiuntivo.</w:t>
            </w:r>
          </w:p>
          <w:p w14:paraId="20C22E0B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Quando non usare il congiuntivo.</w:t>
            </w:r>
          </w:p>
          <w:p w14:paraId="546D0F2C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Lo sport in Italia.</w:t>
            </w:r>
          </w:p>
          <w:p w14:paraId="27659207" w14:textId="0F4FAAF1" w:rsidR="008A5600" w:rsidRPr="009C457D" w:rsidRDefault="008A5600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UNITÀ 6</w:t>
            </w:r>
          </w:p>
          <w:p w14:paraId="76EBE725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Imperativo indiretto (formale).</w:t>
            </w:r>
          </w:p>
          <w:p w14:paraId="530F6050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L’imperativo con in pronomi.</w:t>
            </w:r>
          </w:p>
          <w:p w14:paraId="7E5DA874" w14:textId="6A14603A" w:rsidR="008A5600" w:rsidRPr="009C457D" w:rsidRDefault="008A5600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Due tenori fenomeno.</w:t>
            </w:r>
          </w:p>
          <w:p w14:paraId="0FEED03B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La forma negativa dell’imperativo.</w:t>
            </w:r>
          </w:p>
          <w:p w14:paraId="57B721E0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Indicazioni stradali con il congiuntivo indiretto.</w:t>
            </w:r>
          </w:p>
          <w:p w14:paraId="279B824A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Indefiniti come aggettivi e pronomi.</w:t>
            </w:r>
          </w:p>
          <w:p w14:paraId="13E22AA6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L’opera italiana.</w:t>
            </w:r>
          </w:p>
          <w:p w14:paraId="6FF0B4D1" w14:textId="3D464A6B" w:rsidR="00E21137" w:rsidRPr="009C457D" w:rsidRDefault="00E21137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UNITÀ 7</w:t>
            </w:r>
          </w:p>
          <w:p w14:paraId="668AED02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Il congiuntivo imperfetto.</w:t>
            </w:r>
          </w:p>
          <w:p w14:paraId="2A08C1D8" w14:textId="77777777" w:rsidR="00F72FC1" w:rsidRPr="009C457D" w:rsidRDefault="00F72FC1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Congiuntivo trapassato.</w:t>
            </w:r>
          </w:p>
          <w:p w14:paraId="25703E71" w14:textId="77777777" w:rsidR="00E21137" w:rsidRPr="009C457D" w:rsidRDefault="00E21137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L’uso del congiuntivo imperfetto I (pensavo, credevo, immaginavo)</w:t>
            </w:r>
          </w:p>
          <w:p w14:paraId="0B9B4D2C" w14:textId="5B0E6C0F" w:rsidR="00E60F01" w:rsidRPr="00E21137" w:rsidRDefault="00E21137" w:rsidP="00E21137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lang w:val="it-IT"/>
              </w:rPr>
            </w:pPr>
            <w:r w:rsidRPr="009C457D">
              <w:rPr>
                <w:bCs/>
                <w:sz w:val="22"/>
                <w:szCs w:val="22"/>
                <w:lang w:val="it-IT"/>
              </w:rPr>
              <w:t>L’uso del congiuntivo imperfetto II (senza che, a meno che, prima che)</w:t>
            </w:r>
          </w:p>
        </w:tc>
      </w:tr>
    </w:tbl>
    <w:p w14:paraId="046D472A" w14:textId="77777777" w:rsidR="0085795F" w:rsidRPr="00E60F01" w:rsidRDefault="0085795F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D94991" w:rsidRPr="00B90CB0" w14:paraId="659BA4B4" w14:textId="77777777" w:rsidTr="00384BD9">
        <w:tc>
          <w:tcPr>
            <w:tcW w:w="9180" w:type="dxa"/>
            <w:tcBorders>
              <w:top w:val="single" w:sz="8" w:space="0" w:color="4BACC6"/>
            </w:tcBorders>
            <w:shd w:val="clear" w:color="auto" w:fill="365F91"/>
          </w:tcPr>
          <w:p w14:paraId="6F4FDB44" w14:textId="77777777" w:rsidR="00D94991" w:rsidRPr="00B90CB0" w:rsidRDefault="00D94991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>SISTEMA DE EVALUACIÓN</w:t>
            </w:r>
          </w:p>
        </w:tc>
      </w:tr>
      <w:tr w:rsidR="00D94991" w:rsidRPr="00D96314" w14:paraId="5F278187" w14:textId="77777777" w:rsidTr="00384BD9">
        <w:trPr>
          <w:trHeight w:val="821"/>
        </w:trPr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0A87E7" w14:textId="3A07D666" w:rsidR="0095791B" w:rsidRPr="00C420AF" w:rsidRDefault="00E45279" w:rsidP="0095791B">
            <w:pPr>
              <w:pStyle w:val="Default"/>
              <w:jc w:val="both"/>
              <w:rPr>
                <w:sz w:val="23"/>
                <w:szCs w:val="23"/>
                <w:lang w:val="it-IT"/>
              </w:rPr>
            </w:pPr>
            <w:r w:rsidRPr="00C420AF">
              <w:rPr>
                <w:sz w:val="23"/>
                <w:szCs w:val="23"/>
                <w:lang w:val="it-IT"/>
              </w:rPr>
              <w:t>Ci sono tre mome</w:t>
            </w:r>
            <w:r w:rsidR="004061DF" w:rsidRPr="00C420AF">
              <w:rPr>
                <w:sz w:val="23"/>
                <w:szCs w:val="23"/>
                <w:lang w:val="it-IT"/>
              </w:rPr>
              <w:t>nti di valutazione. Il primo corrisponde al 30%, il secondo 30% e l’ultimo 40%, spiegati di seguito</w:t>
            </w:r>
            <w:r w:rsidR="0095791B" w:rsidRPr="00C420AF">
              <w:rPr>
                <w:sz w:val="23"/>
                <w:szCs w:val="23"/>
                <w:lang w:val="it-IT"/>
              </w:rPr>
              <w:t xml:space="preserve">: </w:t>
            </w:r>
          </w:p>
          <w:p w14:paraId="720C5BB7" w14:textId="077CFEF6" w:rsidR="007D6A79" w:rsidRPr="00C420AF" w:rsidRDefault="004061DF" w:rsidP="004061DF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C420AF">
              <w:rPr>
                <w:sz w:val="23"/>
                <w:szCs w:val="23"/>
                <w:lang w:val="it-IT"/>
              </w:rPr>
              <w:t>Primo Esame + Esame</w:t>
            </w:r>
            <w:r w:rsidR="00A32202">
              <w:rPr>
                <w:sz w:val="23"/>
                <w:szCs w:val="23"/>
                <w:lang w:val="it-IT"/>
              </w:rPr>
              <w:t xml:space="preserve"> Metà</w:t>
            </w:r>
            <w:r w:rsidRPr="00C420AF">
              <w:rPr>
                <w:sz w:val="23"/>
                <w:szCs w:val="23"/>
                <w:lang w:val="it-IT"/>
              </w:rPr>
              <w:t xml:space="preserve"> corso + Esame finale</w:t>
            </w:r>
            <w:r w:rsidR="0095791B" w:rsidRPr="00C420AF">
              <w:rPr>
                <w:sz w:val="23"/>
                <w:szCs w:val="23"/>
                <w:lang w:val="it-IT"/>
              </w:rPr>
              <w:t xml:space="preserve"> + </w:t>
            </w:r>
            <w:r w:rsidRPr="00C420AF">
              <w:rPr>
                <w:sz w:val="23"/>
                <w:szCs w:val="23"/>
                <w:lang w:val="it-IT"/>
              </w:rPr>
              <w:t>Voti Finali</w:t>
            </w:r>
          </w:p>
        </w:tc>
      </w:tr>
      <w:tr w:rsidR="00D94991" w:rsidRPr="00D96314" w14:paraId="7E2CFF9D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9A0F03D" w14:textId="77777777" w:rsidR="00D94991" w:rsidRPr="00C420AF" w:rsidRDefault="00D94991" w:rsidP="001D2DD9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</w:tbl>
    <w:p w14:paraId="1F5737BA" w14:textId="77777777" w:rsidR="0026008B" w:rsidRPr="00C420AF" w:rsidRDefault="0026008B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14:paraId="097C13F6" w14:textId="77777777" w:rsidTr="00384BD9">
        <w:tc>
          <w:tcPr>
            <w:tcW w:w="9180" w:type="dxa"/>
            <w:shd w:val="clear" w:color="auto" w:fill="365F91"/>
          </w:tcPr>
          <w:p w14:paraId="7001A0A0" w14:textId="77777777"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lastRenderedPageBreak/>
              <w:t>BIBLIOGRAFÍA</w:t>
            </w:r>
          </w:p>
        </w:tc>
      </w:tr>
      <w:tr w:rsidR="00FE144E" w:rsidRPr="00B90CB0" w14:paraId="2277E6C1" w14:textId="77777777" w:rsidTr="00384BD9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A25AF5" w14:textId="30EEEEB2" w:rsidR="007540D7" w:rsidRPr="001B26F9" w:rsidRDefault="007540D7" w:rsidP="007540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6F9">
              <w:rPr>
                <w:rFonts w:ascii="Arial" w:hAnsi="Arial" w:cs="Arial"/>
                <w:color w:val="000000"/>
                <w:sz w:val="20"/>
                <w:szCs w:val="20"/>
              </w:rPr>
              <w:t>Bidetti, A., Piccolo 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2006. Nuovo Progetto Italiano 2</w:t>
            </w:r>
            <w:r w:rsidRPr="001B26F9">
              <w:rPr>
                <w:rFonts w:ascii="Arial" w:hAnsi="Arial" w:cs="Arial"/>
                <w:color w:val="000000"/>
                <w:sz w:val="20"/>
                <w:szCs w:val="20"/>
              </w:rPr>
              <w:t>. Roma, IT. Edizioni Edilingua. ISBN:</w:t>
            </w:r>
            <w:r w:rsidR="00FB6C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1FE9" w:rsidRPr="001B26F9">
              <w:rPr>
                <w:rFonts w:ascii="Arial" w:hAnsi="Arial" w:cs="Arial"/>
                <w:color w:val="000000"/>
                <w:sz w:val="20"/>
                <w:szCs w:val="20"/>
              </w:rPr>
              <w:t>960-6632-</w:t>
            </w:r>
            <w:r w:rsidR="00271FE9">
              <w:rPr>
                <w:rFonts w:ascii="Arial" w:hAnsi="Arial" w:cs="Arial"/>
                <w:color w:val="000000"/>
                <w:sz w:val="20"/>
                <w:szCs w:val="20"/>
              </w:rPr>
              <w:t>92-78</w:t>
            </w:r>
          </w:p>
          <w:p w14:paraId="684EF575" w14:textId="77777777" w:rsidR="007540D7" w:rsidRDefault="007540D7" w:rsidP="007540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AF4">
              <w:rPr>
                <w:rFonts w:ascii="Arial" w:hAnsi="Arial" w:cs="Arial"/>
                <w:color w:val="000000"/>
                <w:sz w:val="20"/>
                <w:szCs w:val="20"/>
              </w:rPr>
              <w:t xml:space="preserve">M.T. Rigato, E. Bruni, M. Terragni.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1989. </w:t>
            </w:r>
            <w:r w:rsidRPr="00953AF4">
              <w:rPr>
                <w:rFonts w:ascii="Arial" w:hAnsi="Arial" w:cs="Arial"/>
                <w:color w:val="000000"/>
                <w:sz w:val="20"/>
                <w:szCs w:val="20"/>
              </w:rPr>
              <w:t>Percorsi di Lettura 1. Antologia per la scuola media. Roma, IT. Editrice La Scuola. ISBN: 88-350-8120-3</w:t>
            </w:r>
          </w:p>
          <w:p w14:paraId="382B8057" w14:textId="77777777" w:rsidR="007540D7" w:rsidRPr="001B26F9" w:rsidRDefault="007540D7" w:rsidP="007540D7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La Grassa. 2013. L’Italiano all’Università. Roma, IT. Edizioni Edilingua. ISBN: 978-960-693-068-3</w:t>
            </w:r>
          </w:p>
          <w:p w14:paraId="457B339D" w14:textId="632DE287" w:rsidR="00FE144E" w:rsidRPr="00B90CB0" w:rsidRDefault="007540D7" w:rsidP="007540D7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1372F6">
              <w:rPr>
                <w:rFonts w:cs="Arial"/>
                <w:color w:val="000000"/>
                <w:sz w:val="20"/>
                <w:lang w:val="it-IT"/>
              </w:rPr>
              <w:t xml:space="preserve">Notarbartolo A., Pattavina V. 2009. Il Mondo in Cifre 2009. Roma, IT. Ed. Fusi Orari. </w:t>
            </w:r>
            <w:r w:rsidRPr="001B26F9">
              <w:rPr>
                <w:rFonts w:cs="Arial"/>
                <w:color w:val="000000"/>
                <w:sz w:val="20"/>
              </w:rPr>
              <w:t>ISBN: 978-8889674413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FE144E" w:rsidRPr="00B90CB0" w14:paraId="5629C763" w14:textId="77777777" w:rsidTr="00384BD9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DC2FFC" w14:textId="77777777" w:rsidR="00FE144E" w:rsidRPr="00B90CB0" w:rsidRDefault="00FE144E" w:rsidP="001D2DD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BD31016" w14:textId="77777777" w:rsidR="00FE144E" w:rsidRPr="00B90CB0" w:rsidRDefault="00FE144E" w:rsidP="001D2DD9">
      <w:pPr>
        <w:rPr>
          <w:rFonts w:cs="Arial"/>
          <w:b/>
          <w:sz w:val="20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FE144E" w:rsidRPr="00B90CB0" w14:paraId="6D750790" w14:textId="77777777" w:rsidTr="00F34683">
        <w:tc>
          <w:tcPr>
            <w:tcW w:w="9180" w:type="dxa"/>
            <w:shd w:val="clear" w:color="auto" w:fill="365F91"/>
          </w:tcPr>
          <w:p w14:paraId="0B1CDDC8" w14:textId="77777777" w:rsidR="00FE144E" w:rsidRPr="00B90CB0" w:rsidRDefault="00FE144E" w:rsidP="001D2DD9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 xml:space="preserve">MATERIAL COMPLEMENTARIO DE APRENDIZAJE PARA ESTUDIANTES </w:t>
            </w:r>
          </w:p>
        </w:tc>
      </w:tr>
      <w:tr w:rsidR="00FE144E" w:rsidRPr="007540D7" w14:paraId="3DD5055A" w14:textId="77777777" w:rsidTr="00F34683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618A07" w14:textId="77777777" w:rsidR="007540D7" w:rsidRPr="00DF6670" w:rsidRDefault="007540D7" w:rsidP="007540D7">
            <w:pPr>
              <w:ind w:left="900" w:hanging="900"/>
              <w:rPr>
                <w:rFonts w:cs="Arial"/>
                <w:b/>
                <w:i/>
                <w:sz w:val="20"/>
                <w:lang w:val="it-IT"/>
              </w:rPr>
            </w:pPr>
            <w:r w:rsidRPr="00DF6670">
              <w:rPr>
                <w:rFonts w:cs="Arial"/>
                <w:b/>
                <w:i/>
                <w:sz w:val="20"/>
                <w:lang w:val="it-IT"/>
              </w:rPr>
              <w:t>Siti di riferimento per lavoro online</w:t>
            </w:r>
          </w:p>
          <w:p w14:paraId="17F927DB" w14:textId="77777777" w:rsidR="007540D7" w:rsidRPr="00DF6670" w:rsidRDefault="007540D7" w:rsidP="007540D7">
            <w:pPr>
              <w:rPr>
                <w:rFonts w:cs="Arial"/>
                <w:sz w:val="20"/>
                <w:lang w:val="it-IT"/>
              </w:rPr>
            </w:pPr>
          </w:p>
          <w:p w14:paraId="4C7AB308" w14:textId="77777777" w:rsidR="007540D7" w:rsidRPr="00DF6670" w:rsidRDefault="007540D7" w:rsidP="007540D7">
            <w:pPr>
              <w:rPr>
                <w:rFonts w:cs="Arial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cs="Arial"/>
                <w:sz w:val="20"/>
                <w:shd w:val="clear" w:color="auto" w:fill="FFFFFF"/>
                <w:lang w:val="it-IT"/>
              </w:rPr>
              <w:t>www.italianoperstranieri.loescher.it</w:t>
            </w:r>
          </w:p>
          <w:p w14:paraId="1A3315C5" w14:textId="77777777" w:rsidR="007540D7" w:rsidRPr="00DF6670" w:rsidRDefault="007540D7" w:rsidP="007540D7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 xml:space="preserve">https://it.pearson.com/aree-disciplinari/italiano/libri-in-clase.html </w:t>
            </w:r>
          </w:p>
          <w:p w14:paraId="34D6F491" w14:textId="77777777" w:rsidR="007540D7" w:rsidRPr="00DF6670" w:rsidRDefault="007540D7" w:rsidP="007540D7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www.rai.it</w:t>
            </w:r>
          </w:p>
          <w:p w14:paraId="35713BE3" w14:textId="77777777" w:rsidR="007540D7" w:rsidRPr="00DF6670" w:rsidRDefault="007540D7" w:rsidP="007540D7">
            <w:pPr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</w:pPr>
            <w:r w:rsidRPr="00DF6670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www.rds.it</w:t>
            </w:r>
          </w:p>
          <w:p w14:paraId="7DD05EE2" w14:textId="54134BCE" w:rsidR="00FE144E" w:rsidRPr="00C420AF" w:rsidRDefault="007540D7" w:rsidP="007540D7">
            <w:pPr>
              <w:rPr>
                <w:rFonts w:cs="Arial"/>
                <w:b/>
                <w:bCs/>
                <w:sz w:val="20"/>
                <w:lang w:val="it-IT"/>
              </w:rPr>
            </w:pPr>
            <w:r w:rsidRPr="001372F6">
              <w:rPr>
                <w:rFonts w:ascii="Tahoma" w:hAnsi="Tahoma" w:cs="Tahoma"/>
                <w:sz w:val="20"/>
                <w:shd w:val="clear" w:color="auto" w:fill="FFFFFF"/>
                <w:lang w:val="it-IT"/>
              </w:rPr>
              <w:t>www.kahoot.it</w:t>
            </w:r>
          </w:p>
        </w:tc>
      </w:tr>
      <w:tr w:rsidR="00FE144E" w:rsidRPr="007540D7" w14:paraId="6A512E74" w14:textId="77777777" w:rsidTr="00F34683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03B3446" w14:textId="77777777" w:rsidR="00FE144E" w:rsidRPr="00C420AF" w:rsidRDefault="00FE144E" w:rsidP="001D2DD9">
            <w:pPr>
              <w:rPr>
                <w:rFonts w:cs="Arial"/>
                <w:b/>
                <w:bCs/>
                <w:sz w:val="20"/>
                <w:lang w:val="it-IT"/>
              </w:rPr>
            </w:pPr>
          </w:p>
        </w:tc>
      </w:tr>
    </w:tbl>
    <w:p w14:paraId="41F6B946" w14:textId="77777777" w:rsidR="002F10DF" w:rsidRPr="00C420AF" w:rsidRDefault="002F10DF" w:rsidP="001D2DD9">
      <w:pPr>
        <w:rPr>
          <w:rFonts w:cs="Arial"/>
          <w:b/>
          <w:sz w:val="20"/>
          <w:lang w:val="it-IT"/>
        </w:rPr>
      </w:pPr>
    </w:p>
    <w:tbl>
      <w:tblPr>
        <w:tblW w:w="918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180"/>
      </w:tblGrid>
      <w:tr w:rsidR="00AE3878" w:rsidRPr="00B90CB0" w14:paraId="7ECA3CC8" w14:textId="77777777" w:rsidTr="004725F0">
        <w:tc>
          <w:tcPr>
            <w:tcW w:w="9180" w:type="dxa"/>
            <w:shd w:val="clear" w:color="auto" w:fill="365F91"/>
          </w:tcPr>
          <w:p w14:paraId="3C1B4F9E" w14:textId="77777777" w:rsidR="00AE3878" w:rsidRPr="00B90CB0" w:rsidRDefault="00AE3878" w:rsidP="004725F0">
            <w:pPr>
              <w:rPr>
                <w:rFonts w:cs="Arial"/>
                <w:b/>
                <w:bCs/>
                <w:color w:val="FFFFFF"/>
                <w:szCs w:val="24"/>
              </w:rPr>
            </w:pPr>
            <w:r w:rsidRPr="00B90CB0">
              <w:rPr>
                <w:rFonts w:cs="Arial"/>
                <w:b/>
                <w:bCs/>
                <w:color w:val="FFFFFF"/>
                <w:szCs w:val="24"/>
              </w:rPr>
              <w:t xml:space="preserve">COMPETENCIA </w:t>
            </w:r>
            <w:r>
              <w:rPr>
                <w:rFonts w:cs="Arial"/>
                <w:b/>
                <w:bCs/>
                <w:color w:val="FFFFFF"/>
                <w:szCs w:val="24"/>
              </w:rPr>
              <w:t>DEL DOCENTE</w:t>
            </w:r>
          </w:p>
        </w:tc>
      </w:tr>
      <w:tr w:rsidR="00AE3878" w:rsidRPr="007661B2" w14:paraId="17DF4867" w14:textId="77777777" w:rsidTr="004725F0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F8AC370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Determine la competencia del docente cátedra u ocasional basándose en la educación, formación o experiencia apropiadas.</w:t>
            </w:r>
          </w:p>
          <w:p w14:paraId="7978600C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1A09ADB0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00590033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Educación: Hace referencia a la educación formal en pregrado y/o posgrado. Ej. Título profesional en bellas artes y diseño, ciencias naturales y exactas, ciencias sociales, humanidades, derecho, comunicación periodismo y publicidad, ciencias militares y navales, ciencias agropecuarias, administración y afines, educación, arquitectura y urbanismo, ingeniería, salud, medicina, recreación y deportes, economía, contaduría y afines, psicología, enfermería.</w:t>
            </w:r>
          </w:p>
          <w:p w14:paraId="71694E09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6FE3A13C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>Formación: Hace referencia a los conocimientos específicos.</w:t>
            </w:r>
          </w:p>
          <w:p w14:paraId="0AAD6DAA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A54D7C4" w14:textId="77777777" w:rsidR="00AE3878" w:rsidRPr="007661B2" w:rsidRDefault="00AE3878" w:rsidP="004725F0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7661B2">
              <w:rPr>
                <w:rFonts w:cs="Arial"/>
                <w:bCs/>
                <w:i/>
                <w:sz w:val="16"/>
                <w:szCs w:val="16"/>
              </w:rPr>
              <w:t xml:space="preserve">Experiencia: Hace referencia al tiempo en el que se adquirieron conocimientos o habilidades. </w:t>
            </w:r>
          </w:p>
          <w:p w14:paraId="63E65F34" w14:textId="77777777" w:rsidR="00AE3878" w:rsidRPr="007661B2" w:rsidRDefault="00AE3878" w:rsidP="004725F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E3878" w:rsidRPr="007661B2" w14:paraId="6FD12606" w14:textId="77777777" w:rsidTr="004725F0">
        <w:tc>
          <w:tcPr>
            <w:tcW w:w="918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E94A38" w14:textId="77777777" w:rsidR="00AE3878" w:rsidRPr="007661B2" w:rsidRDefault="00AE3878" w:rsidP="004725F0">
            <w:pPr>
              <w:rPr>
                <w:rFonts w:cs="Arial"/>
                <w:bCs/>
                <w:i/>
                <w:sz w:val="20"/>
              </w:rPr>
            </w:pPr>
            <w:r w:rsidRPr="007661B2">
              <w:rPr>
                <w:rFonts w:cs="Arial"/>
                <w:bCs/>
                <w:i/>
                <w:sz w:val="20"/>
              </w:rPr>
              <w:t>Nota. Para los docentes Públicos de Carrera, el perfil se encuentra determinado en las convocatorias de las Facultades.</w:t>
            </w:r>
          </w:p>
        </w:tc>
      </w:tr>
    </w:tbl>
    <w:p w14:paraId="45ACB2BC" w14:textId="77777777" w:rsidR="00AE3878" w:rsidRPr="007661B2" w:rsidRDefault="00AE3878" w:rsidP="00AE3878">
      <w:pPr>
        <w:rPr>
          <w:rFonts w:cs="Arial"/>
          <w:b/>
          <w:sz w:val="20"/>
        </w:rPr>
      </w:pPr>
    </w:p>
    <w:p w14:paraId="0D51A832" w14:textId="77777777" w:rsidR="00AE3878" w:rsidRPr="007661B2" w:rsidRDefault="00AE3878" w:rsidP="00AE3878">
      <w:pPr>
        <w:rPr>
          <w:rFonts w:cs="Arial"/>
          <w:b/>
          <w:sz w:val="20"/>
        </w:rPr>
      </w:pPr>
    </w:p>
    <w:p w14:paraId="50BA40CF" w14:textId="77777777" w:rsidR="00AE3878" w:rsidRDefault="00AE3878" w:rsidP="00AE3878">
      <w:pPr>
        <w:jc w:val="center"/>
        <w:rPr>
          <w:rFonts w:cs="Arial"/>
          <w:b/>
          <w:bCs/>
          <w:sz w:val="28"/>
        </w:rPr>
      </w:pPr>
    </w:p>
    <w:p w14:paraId="44C4CAB5" w14:textId="77777777" w:rsidR="00AE3878" w:rsidRDefault="00AE3878" w:rsidP="00AE3878">
      <w:pPr>
        <w:jc w:val="center"/>
        <w:rPr>
          <w:rFonts w:cs="Arial"/>
          <w:b/>
          <w:bCs/>
          <w:sz w:val="28"/>
        </w:rPr>
      </w:pPr>
    </w:p>
    <w:p w14:paraId="10AE4E19" w14:textId="275A0D81" w:rsidR="00AE3878" w:rsidRPr="007661B2" w:rsidRDefault="00AE3878" w:rsidP="00AE3878">
      <w:pPr>
        <w:jc w:val="center"/>
        <w:rPr>
          <w:rFonts w:cs="Arial"/>
          <w:b/>
          <w:bCs/>
          <w:sz w:val="28"/>
        </w:rPr>
      </w:pPr>
      <w:r w:rsidRPr="007661B2">
        <w:rPr>
          <w:rFonts w:cs="Arial"/>
          <w:b/>
          <w:bCs/>
          <w:sz w:val="28"/>
        </w:rPr>
        <w:lastRenderedPageBreak/>
        <w:t>CONTROL DE CAMBIOS</w:t>
      </w:r>
    </w:p>
    <w:p w14:paraId="09F6D6F3" w14:textId="77777777" w:rsidR="00AE3878" w:rsidRPr="007661B2" w:rsidRDefault="00AE3878" w:rsidP="00AE3878"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2935"/>
        <w:gridCol w:w="4255"/>
        <w:gridCol w:w="1638"/>
      </w:tblGrid>
      <w:tr w:rsidR="00AE3878" w:rsidRPr="007661B2" w14:paraId="47811B4A" w14:textId="77777777" w:rsidTr="004725F0">
        <w:tc>
          <w:tcPr>
            <w:tcW w:w="2992" w:type="dxa"/>
            <w:shd w:val="clear" w:color="auto" w:fill="auto"/>
            <w:vAlign w:val="center"/>
          </w:tcPr>
          <w:p w14:paraId="5DA0CECA" w14:textId="77777777" w:rsidR="00AE3878" w:rsidRPr="007661B2" w:rsidRDefault="00AE3878" w:rsidP="004725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CAMBIO REALIZADO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D2A0328" w14:textId="77777777" w:rsidR="00AE3878" w:rsidRPr="007661B2" w:rsidRDefault="00AE3878" w:rsidP="004725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JUSTIFICACIÓN DEL CAMBIO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FC80553" w14:textId="77777777" w:rsidR="00AE3878" w:rsidRPr="007661B2" w:rsidRDefault="00AE3878" w:rsidP="004725F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661B2">
              <w:rPr>
                <w:rFonts w:cs="Arial"/>
                <w:b/>
                <w:bCs/>
                <w:sz w:val="20"/>
              </w:rPr>
              <w:t>ACTA DE APROBACIÓN</w:t>
            </w:r>
          </w:p>
        </w:tc>
      </w:tr>
      <w:tr w:rsidR="00AE3878" w:rsidRPr="007661B2" w14:paraId="3BDAE78B" w14:textId="77777777" w:rsidTr="004725F0">
        <w:tc>
          <w:tcPr>
            <w:tcW w:w="2992" w:type="dxa"/>
            <w:shd w:val="clear" w:color="auto" w:fill="auto"/>
          </w:tcPr>
          <w:p w14:paraId="3F00D36E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1DBBEBDE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D54735F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</w:tr>
      <w:tr w:rsidR="00AE3878" w:rsidRPr="007661B2" w14:paraId="5AC4A55B" w14:textId="77777777" w:rsidTr="004725F0">
        <w:tc>
          <w:tcPr>
            <w:tcW w:w="2992" w:type="dxa"/>
            <w:shd w:val="clear" w:color="auto" w:fill="auto"/>
          </w:tcPr>
          <w:p w14:paraId="57F185C7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7A60BAA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681A79EF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</w:tr>
      <w:tr w:rsidR="00AE3878" w:rsidRPr="007661B2" w14:paraId="0917FE89" w14:textId="77777777" w:rsidTr="004725F0">
        <w:tc>
          <w:tcPr>
            <w:tcW w:w="2992" w:type="dxa"/>
            <w:shd w:val="clear" w:color="auto" w:fill="auto"/>
          </w:tcPr>
          <w:p w14:paraId="4508849A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2D3DB0A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486F955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</w:tr>
      <w:tr w:rsidR="00AE3878" w:rsidRPr="007661B2" w14:paraId="3E1BB6D8" w14:textId="77777777" w:rsidTr="004725F0">
        <w:tc>
          <w:tcPr>
            <w:tcW w:w="2992" w:type="dxa"/>
            <w:shd w:val="clear" w:color="auto" w:fill="auto"/>
          </w:tcPr>
          <w:p w14:paraId="788C7A46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403BCB96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50FE1295" w14:textId="77777777" w:rsidR="00AE3878" w:rsidRPr="007661B2" w:rsidRDefault="00AE3878" w:rsidP="004725F0">
            <w:pPr>
              <w:rPr>
                <w:rFonts w:cs="Arial"/>
                <w:b/>
                <w:sz w:val="20"/>
              </w:rPr>
            </w:pPr>
          </w:p>
        </w:tc>
      </w:tr>
      <w:tr w:rsidR="00AE3878" w:rsidRPr="0025442E" w14:paraId="538DA9A1" w14:textId="77777777" w:rsidTr="004725F0">
        <w:tc>
          <w:tcPr>
            <w:tcW w:w="2992" w:type="dxa"/>
            <w:shd w:val="clear" w:color="auto" w:fill="auto"/>
          </w:tcPr>
          <w:p w14:paraId="484258B5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3451E23C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460E067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707F002A" w14:textId="77777777" w:rsidTr="004725F0">
        <w:tc>
          <w:tcPr>
            <w:tcW w:w="2992" w:type="dxa"/>
            <w:shd w:val="clear" w:color="auto" w:fill="auto"/>
          </w:tcPr>
          <w:p w14:paraId="7CB17A00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3FA23D26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E10AB0D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4FC753A0" w14:textId="77777777" w:rsidTr="004725F0">
        <w:tc>
          <w:tcPr>
            <w:tcW w:w="2992" w:type="dxa"/>
            <w:shd w:val="clear" w:color="auto" w:fill="auto"/>
          </w:tcPr>
          <w:p w14:paraId="5336416B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37890F1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235D5D0C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408E048B" w14:textId="77777777" w:rsidTr="004725F0">
        <w:tc>
          <w:tcPr>
            <w:tcW w:w="2992" w:type="dxa"/>
            <w:shd w:val="clear" w:color="auto" w:fill="auto"/>
          </w:tcPr>
          <w:p w14:paraId="2CDFF8CB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27584B28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0147F4FB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1890AF3F" w14:textId="77777777" w:rsidTr="004725F0">
        <w:tc>
          <w:tcPr>
            <w:tcW w:w="2992" w:type="dxa"/>
            <w:shd w:val="clear" w:color="auto" w:fill="auto"/>
          </w:tcPr>
          <w:p w14:paraId="23512DA7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C5126D9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504C421A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16774251" w14:textId="77777777" w:rsidTr="004725F0">
        <w:tc>
          <w:tcPr>
            <w:tcW w:w="2992" w:type="dxa"/>
            <w:shd w:val="clear" w:color="auto" w:fill="auto"/>
          </w:tcPr>
          <w:p w14:paraId="019FC886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9DC7ED7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AFAE6DB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744651E1" w14:textId="77777777" w:rsidTr="004725F0">
        <w:tc>
          <w:tcPr>
            <w:tcW w:w="2992" w:type="dxa"/>
            <w:shd w:val="clear" w:color="auto" w:fill="auto"/>
          </w:tcPr>
          <w:p w14:paraId="7837E055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12A624F4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0AE452BA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375F2968" w14:textId="77777777" w:rsidTr="004725F0">
        <w:tc>
          <w:tcPr>
            <w:tcW w:w="2992" w:type="dxa"/>
            <w:shd w:val="clear" w:color="auto" w:fill="auto"/>
          </w:tcPr>
          <w:p w14:paraId="48C01A4D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0CBDD5AA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69BA9E7E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06FC6941" w14:textId="77777777" w:rsidTr="004725F0">
        <w:tc>
          <w:tcPr>
            <w:tcW w:w="2992" w:type="dxa"/>
            <w:shd w:val="clear" w:color="auto" w:fill="auto"/>
          </w:tcPr>
          <w:p w14:paraId="58C44842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D14DEC5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24B320C2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1D8DBB24" w14:textId="77777777" w:rsidTr="004725F0">
        <w:tc>
          <w:tcPr>
            <w:tcW w:w="2992" w:type="dxa"/>
            <w:shd w:val="clear" w:color="auto" w:fill="auto"/>
          </w:tcPr>
          <w:p w14:paraId="1C5E8DA0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26BF0A3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31FBA24A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769841FB" w14:textId="77777777" w:rsidTr="004725F0">
        <w:tc>
          <w:tcPr>
            <w:tcW w:w="2992" w:type="dxa"/>
            <w:shd w:val="clear" w:color="auto" w:fill="auto"/>
          </w:tcPr>
          <w:p w14:paraId="615107C7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CA443DE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44CC8F0A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19A6789C" w14:textId="77777777" w:rsidTr="004725F0">
        <w:tc>
          <w:tcPr>
            <w:tcW w:w="2992" w:type="dxa"/>
            <w:shd w:val="clear" w:color="auto" w:fill="auto"/>
          </w:tcPr>
          <w:p w14:paraId="4A2821BC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00A30457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08EA2552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E3878" w:rsidRPr="0025442E" w14:paraId="1F07E039" w14:textId="77777777" w:rsidTr="004725F0">
        <w:tc>
          <w:tcPr>
            <w:tcW w:w="2992" w:type="dxa"/>
            <w:shd w:val="clear" w:color="auto" w:fill="auto"/>
          </w:tcPr>
          <w:p w14:paraId="226DB208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553A553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640" w:type="dxa"/>
            <w:shd w:val="clear" w:color="auto" w:fill="auto"/>
          </w:tcPr>
          <w:p w14:paraId="54FA3D20" w14:textId="77777777" w:rsidR="00AE3878" w:rsidRPr="0025442E" w:rsidRDefault="00AE3878" w:rsidP="004725F0">
            <w:pPr>
              <w:rPr>
                <w:rFonts w:cs="Arial"/>
                <w:b/>
                <w:color w:val="FF0000"/>
                <w:sz w:val="20"/>
              </w:rPr>
            </w:pPr>
          </w:p>
        </w:tc>
      </w:tr>
    </w:tbl>
    <w:p w14:paraId="0C31BE41" w14:textId="77777777" w:rsidR="00AE3878" w:rsidRPr="00B90CB0" w:rsidRDefault="00AE3878" w:rsidP="00AE3878">
      <w:pPr>
        <w:rPr>
          <w:rFonts w:cs="Arial"/>
          <w:b/>
          <w:sz w:val="20"/>
        </w:rPr>
      </w:pPr>
    </w:p>
    <w:p w14:paraId="312E98EF" w14:textId="77777777" w:rsidR="002F10DF" w:rsidRPr="00C420AF" w:rsidRDefault="002F10DF" w:rsidP="001D2DD9">
      <w:pPr>
        <w:rPr>
          <w:rFonts w:ascii="Candara" w:hAnsi="Candara"/>
          <w:b/>
          <w:sz w:val="20"/>
          <w:lang w:val="it-IT"/>
        </w:rPr>
      </w:pPr>
    </w:p>
    <w:sectPr w:rsidR="002F10DF" w:rsidRPr="00C420AF" w:rsidSect="00920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709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2780F" w14:textId="77777777" w:rsidR="00964D05" w:rsidRDefault="00964D05">
      <w:r>
        <w:separator/>
      </w:r>
    </w:p>
  </w:endnote>
  <w:endnote w:type="continuationSeparator" w:id="0">
    <w:p w14:paraId="793E56C6" w14:textId="77777777" w:rsidR="00964D05" w:rsidRDefault="0096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A13C" w14:textId="77777777" w:rsidR="00550938" w:rsidRDefault="00550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8" w:type="pct"/>
      <w:tblLook w:val="01E0" w:firstRow="1" w:lastRow="1" w:firstColumn="1" w:lastColumn="1" w:noHBand="0" w:noVBand="0"/>
    </w:tblPr>
    <w:tblGrid>
      <w:gridCol w:w="9029"/>
    </w:tblGrid>
    <w:tr w:rsidR="0008296F" w14:paraId="7E611A58" w14:textId="77777777" w:rsidTr="00B90CB0">
      <w:tc>
        <w:tcPr>
          <w:tcW w:w="5000" w:type="pct"/>
        </w:tcPr>
        <w:p w14:paraId="6777EA36" w14:textId="77777777" w:rsidR="0008296F" w:rsidRPr="00D84AE1" w:rsidRDefault="0008296F" w:rsidP="00B90CB0">
          <w:pPr>
            <w:pStyle w:val="Piedepgina"/>
            <w:jc w:val="center"/>
            <w:rPr>
              <w:rStyle w:val="Nmerodepgina"/>
              <w:rFonts w:cs="Arial"/>
              <w:sz w:val="16"/>
              <w:szCs w:val="16"/>
            </w:rPr>
          </w:pPr>
          <w:r w:rsidRPr="00D84AE1">
            <w:rPr>
              <w:rFonts w:cs="Arial"/>
              <w:sz w:val="16"/>
              <w:szCs w:val="16"/>
            </w:rPr>
            <w:t>El uso no autorizado así como la reproducción total o parcial de su contenido por cualquier persona o entidad, estará en contra de los derechos de autor.</w:t>
          </w:r>
        </w:p>
      </w:tc>
    </w:tr>
  </w:tbl>
  <w:p w14:paraId="6E3C950E" w14:textId="336F4E92" w:rsidR="0008296F" w:rsidRDefault="0008296F">
    <w:pPr>
      <w:pStyle w:val="Piedepgina"/>
      <w:jc w:val="right"/>
    </w:pPr>
    <w:r w:rsidRPr="00D84AE1">
      <w:rPr>
        <w:rStyle w:val="Nmerodepgina"/>
        <w:rFonts w:cs="Arial"/>
        <w:sz w:val="16"/>
        <w:szCs w:val="16"/>
      </w:rPr>
      <w:t xml:space="preserve">Página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PAGE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090E57">
      <w:rPr>
        <w:rStyle w:val="Nmerodepgina"/>
        <w:rFonts w:cs="Arial"/>
        <w:noProof/>
        <w:sz w:val="16"/>
        <w:szCs w:val="16"/>
      </w:rPr>
      <w:t>1</w:t>
    </w:r>
    <w:r w:rsidRPr="00D84AE1">
      <w:rPr>
        <w:rStyle w:val="Nmerodepgina"/>
        <w:rFonts w:cs="Arial"/>
        <w:sz w:val="16"/>
        <w:szCs w:val="16"/>
      </w:rPr>
      <w:fldChar w:fldCharType="end"/>
    </w:r>
    <w:r w:rsidRPr="00D84AE1">
      <w:rPr>
        <w:rStyle w:val="Nmerodepgina"/>
        <w:rFonts w:cs="Arial"/>
        <w:sz w:val="16"/>
        <w:szCs w:val="16"/>
      </w:rPr>
      <w:t xml:space="preserve"> de </w:t>
    </w:r>
    <w:r w:rsidRPr="00D84AE1">
      <w:rPr>
        <w:rStyle w:val="Nmerodepgina"/>
        <w:rFonts w:cs="Arial"/>
        <w:sz w:val="16"/>
        <w:szCs w:val="16"/>
      </w:rPr>
      <w:fldChar w:fldCharType="begin"/>
    </w:r>
    <w:r w:rsidRPr="00D84AE1">
      <w:rPr>
        <w:rStyle w:val="Nmerodepgina"/>
        <w:rFonts w:cs="Arial"/>
        <w:sz w:val="16"/>
        <w:szCs w:val="16"/>
      </w:rPr>
      <w:instrText xml:space="preserve"> NUMPAGES </w:instrText>
    </w:r>
    <w:r w:rsidRPr="00D84AE1">
      <w:rPr>
        <w:rStyle w:val="Nmerodepgina"/>
        <w:rFonts w:cs="Arial"/>
        <w:sz w:val="16"/>
        <w:szCs w:val="16"/>
      </w:rPr>
      <w:fldChar w:fldCharType="separate"/>
    </w:r>
    <w:r w:rsidR="00090E57">
      <w:rPr>
        <w:rStyle w:val="Nmerodepgina"/>
        <w:rFonts w:cs="Arial"/>
        <w:noProof/>
        <w:sz w:val="16"/>
        <w:szCs w:val="16"/>
      </w:rPr>
      <w:t>5</w:t>
    </w:r>
    <w:r w:rsidRPr="00D84AE1">
      <w:rPr>
        <w:rStyle w:val="Nmerodepgina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640F" w14:textId="77777777" w:rsidR="00550938" w:rsidRDefault="00550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A1A6" w14:textId="77777777" w:rsidR="00964D05" w:rsidRDefault="00964D05">
      <w:r>
        <w:separator/>
      </w:r>
    </w:p>
  </w:footnote>
  <w:footnote w:type="continuationSeparator" w:id="0">
    <w:p w14:paraId="76502954" w14:textId="77777777" w:rsidR="00964D05" w:rsidRDefault="0096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8ADC" w14:textId="77777777" w:rsidR="00550938" w:rsidRDefault="00550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C6B7" w14:textId="77777777" w:rsidR="0008296F" w:rsidRDefault="0008296F" w:rsidP="00546493">
    <w:pPr>
      <w:pStyle w:val="Encabezado"/>
      <w:jc w:val="center"/>
      <w:rPr>
        <w:rFonts w:cs="Arial"/>
        <w:b/>
        <w:sz w:val="28"/>
        <w:szCs w:val="28"/>
      </w:rPr>
    </w:pPr>
    <w:r w:rsidRPr="00DF5575">
      <w:rPr>
        <w:rFonts w:cs="Arial"/>
        <w:b/>
        <w:sz w:val="28"/>
        <w:szCs w:val="28"/>
      </w:rPr>
      <w:t>UNIVERSIDAD MILITAR NUEVA GRAN</w:t>
    </w:r>
    <w:r>
      <w:rPr>
        <w:rFonts w:cs="Arial"/>
        <w:b/>
        <w:sz w:val="28"/>
        <w:szCs w:val="28"/>
      </w:rPr>
      <w:t>ADA</w:t>
    </w:r>
  </w:p>
  <w:p w14:paraId="34BE142D" w14:textId="407BACFB" w:rsidR="0008296F" w:rsidRPr="00DF5575" w:rsidRDefault="00AE3878" w:rsidP="00546493">
    <w:pPr>
      <w:pStyle w:val="Encabezado"/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val="es-ES" w:eastAsia="es-ES"/>
      </w:rPr>
      <w:drawing>
        <wp:inline distT="0" distB="0" distL="0" distR="0" wp14:anchorId="552AD2D8" wp14:editId="627F15FE">
          <wp:extent cx="647700" cy="600075"/>
          <wp:effectExtent l="0" t="0" r="0" b="0"/>
          <wp:docPr id="1" name="Imagen 1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17E90" w14:textId="77777777" w:rsidR="00550938" w:rsidRDefault="00AE3878" w:rsidP="00546493">
    <w:pPr>
      <w:pStyle w:val="Encabezado"/>
      <w:jc w:val="center"/>
      <w:rPr>
        <w:rFonts w:cs="Arial"/>
        <w:b/>
        <w:sz w:val="20"/>
      </w:rPr>
    </w:pPr>
    <w:r>
      <w:rPr>
        <w:rFonts w:cs="Arial"/>
        <w:b/>
        <w:sz w:val="20"/>
      </w:rPr>
      <w:pict w14:anchorId="66E79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pt;height:6.65pt" o:hrpct="0" o:hralign="center" o:hr="t">
          <v:imagedata r:id="rId2" o:title="BD21328_"/>
        </v:shape>
      </w:pict>
    </w:r>
  </w:p>
  <w:tbl>
    <w:tblPr>
      <w:tblW w:w="50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44"/>
      <w:gridCol w:w="1901"/>
      <w:gridCol w:w="1686"/>
    </w:tblGrid>
    <w:tr w:rsidR="00550938" w:rsidRPr="00E04B8A" w14:paraId="0131A9D7" w14:textId="77777777" w:rsidTr="001F4E62">
      <w:trPr>
        <w:trHeight w:val="454"/>
      </w:trPr>
      <w:tc>
        <w:tcPr>
          <w:tcW w:w="2991" w:type="pct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5D4AC9" w14:textId="77777777" w:rsidR="00550938" w:rsidRPr="00E04B8A" w:rsidRDefault="00550938" w:rsidP="00550938">
          <w:pPr>
            <w:jc w:val="center"/>
            <w:rPr>
              <w:rFonts w:cs="Arial"/>
              <w:b/>
              <w:bCs/>
              <w:sz w:val="36"/>
              <w:szCs w:val="36"/>
            </w:rPr>
          </w:pPr>
          <w:r w:rsidRPr="00546493">
            <w:rPr>
              <w:rFonts w:cs="Arial"/>
              <w:b/>
              <w:bCs/>
              <w:sz w:val="36"/>
              <w:szCs w:val="36"/>
            </w:rPr>
            <w:t>CONTENIDO PROGRAMÁTICO</w:t>
          </w:r>
        </w:p>
      </w:tc>
      <w:tc>
        <w:tcPr>
          <w:tcW w:w="10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90AF1CA" w14:textId="77777777" w:rsidR="00550938" w:rsidRPr="00B84DBD" w:rsidRDefault="00550938" w:rsidP="00550938">
          <w:pPr>
            <w:jc w:val="center"/>
            <w:rPr>
              <w:rFonts w:cs="Arial"/>
              <w:b/>
              <w:bCs/>
              <w:color w:val="000000"/>
              <w:sz w:val="20"/>
            </w:rPr>
          </w:pPr>
          <w:r w:rsidRPr="00B84DBD">
            <w:rPr>
              <w:rFonts w:cs="Arial"/>
              <w:b/>
              <w:bCs/>
              <w:color w:val="000000"/>
              <w:sz w:val="20"/>
            </w:rPr>
            <w:t>Fecha Emisión:</w:t>
          </w:r>
        </w:p>
        <w:p w14:paraId="73EA9418" w14:textId="77777777" w:rsidR="00550938" w:rsidRPr="007661B2" w:rsidRDefault="00550938" w:rsidP="00550938">
          <w:pPr>
            <w:jc w:val="center"/>
            <w:rPr>
              <w:rFonts w:cs="Arial"/>
              <w:b/>
              <w:bCs/>
              <w:sz w:val="20"/>
            </w:rPr>
          </w:pPr>
          <w:r w:rsidRPr="007661B2">
            <w:rPr>
              <w:rFonts w:cs="Arial"/>
              <w:b/>
              <w:bCs/>
              <w:sz w:val="20"/>
            </w:rPr>
            <w:t>2018/02/09</w:t>
          </w:r>
        </w:p>
      </w:tc>
      <w:tc>
        <w:tcPr>
          <w:tcW w:w="94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9404207" w14:textId="77777777" w:rsidR="00550938" w:rsidRPr="00E04B8A" w:rsidRDefault="00550938" w:rsidP="00550938">
          <w:pPr>
            <w:jc w:val="center"/>
            <w:rPr>
              <w:rFonts w:cs="Arial"/>
              <w:b/>
              <w:bCs/>
              <w:sz w:val="20"/>
            </w:rPr>
          </w:pPr>
          <w:r>
            <w:rPr>
              <w:rStyle w:val="Nmerodepgina"/>
              <w:rFonts w:cs="Arial"/>
              <w:b/>
              <w:sz w:val="20"/>
            </w:rPr>
            <w:t>AC-GA-F-8</w:t>
          </w:r>
        </w:p>
      </w:tc>
    </w:tr>
    <w:tr w:rsidR="00550938" w:rsidRPr="00E04B8A" w14:paraId="0333AD1E" w14:textId="77777777" w:rsidTr="001F4E62">
      <w:trPr>
        <w:trHeight w:val="454"/>
      </w:trPr>
      <w:tc>
        <w:tcPr>
          <w:tcW w:w="2991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94D3F6C" w14:textId="77777777" w:rsidR="00550938" w:rsidRPr="00E04B8A" w:rsidRDefault="00550938" w:rsidP="00550938">
          <w:pPr>
            <w:jc w:val="center"/>
            <w:rPr>
              <w:rFonts w:cs="Arial"/>
              <w:b/>
              <w:bCs/>
              <w:sz w:val="36"/>
              <w:szCs w:val="36"/>
            </w:rPr>
          </w:pPr>
        </w:p>
      </w:tc>
      <w:tc>
        <w:tcPr>
          <w:tcW w:w="106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386F36B" w14:textId="77777777" w:rsidR="00550938" w:rsidRPr="00B84DBD" w:rsidRDefault="00550938" w:rsidP="00550938">
          <w:pPr>
            <w:jc w:val="center"/>
            <w:rPr>
              <w:rFonts w:cs="Arial"/>
              <w:b/>
              <w:bCs/>
              <w:color w:val="000000"/>
              <w:sz w:val="20"/>
            </w:rPr>
          </w:pPr>
          <w:r w:rsidRPr="00B84DBD">
            <w:rPr>
              <w:rFonts w:cs="Arial"/>
              <w:b/>
              <w:bCs/>
              <w:color w:val="000000"/>
              <w:sz w:val="20"/>
            </w:rPr>
            <w:t>Revisión No.</w:t>
          </w:r>
        </w:p>
        <w:p w14:paraId="7B35255C" w14:textId="77777777" w:rsidR="00550938" w:rsidRPr="007661B2" w:rsidRDefault="00550938" w:rsidP="00550938">
          <w:pPr>
            <w:jc w:val="center"/>
            <w:rPr>
              <w:rFonts w:cs="Arial"/>
              <w:b/>
              <w:bCs/>
              <w:sz w:val="20"/>
            </w:rPr>
          </w:pPr>
          <w:r w:rsidRPr="007661B2">
            <w:rPr>
              <w:rFonts w:cs="Arial"/>
              <w:b/>
              <w:bCs/>
              <w:sz w:val="20"/>
            </w:rPr>
            <w:t>3</w:t>
          </w:r>
        </w:p>
      </w:tc>
      <w:tc>
        <w:tcPr>
          <w:tcW w:w="94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0E7444A" w14:textId="11BD88B0" w:rsidR="00550938" w:rsidRPr="00E04B8A" w:rsidRDefault="00550938" w:rsidP="00550938">
          <w:pPr>
            <w:jc w:val="center"/>
            <w:rPr>
              <w:rStyle w:val="Nmerodepgina"/>
              <w:rFonts w:cs="Arial"/>
              <w:b/>
              <w:sz w:val="20"/>
            </w:rPr>
          </w:pPr>
          <w:r w:rsidRPr="00D96D03">
            <w:rPr>
              <w:rStyle w:val="Nmerodepgina"/>
              <w:rFonts w:cs="Arial"/>
              <w:b/>
              <w:sz w:val="20"/>
              <w:lang w:val="es-ES"/>
            </w:rPr>
            <w:t xml:space="preserve">Página 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begin"/>
          </w:r>
          <w:r w:rsidRPr="00D96D03">
            <w:rPr>
              <w:rStyle w:val="Nmerodepgina"/>
              <w:rFonts w:cs="Arial"/>
              <w:b/>
              <w:bCs/>
              <w:sz w:val="20"/>
            </w:rPr>
            <w:instrText>PAGE  \* Arabic  \* MERGEFORMAT</w:instrTex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separate"/>
          </w:r>
          <w:r w:rsidR="00090E57" w:rsidRPr="00090E57">
            <w:rPr>
              <w:rStyle w:val="Nmerodepgina"/>
              <w:rFonts w:cs="Arial"/>
              <w:b/>
              <w:bCs/>
              <w:noProof/>
              <w:sz w:val="20"/>
              <w:lang w:val="es-ES"/>
            </w:rPr>
            <w:t>1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end"/>
          </w:r>
          <w:r w:rsidRPr="00D96D03">
            <w:rPr>
              <w:rStyle w:val="Nmerodepgina"/>
              <w:rFonts w:cs="Arial"/>
              <w:b/>
              <w:sz w:val="20"/>
              <w:lang w:val="es-ES"/>
            </w:rPr>
            <w:t xml:space="preserve"> de 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begin"/>
          </w:r>
          <w:r w:rsidRPr="00D96D03">
            <w:rPr>
              <w:rStyle w:val="Nmerodepgina"/>
              <w:rFonts w:cs="Arial"/>
              <w:b/>
              <w:bCs/>
              <w:sz w:val="20"/>
            </w:rPr>
            <w:instrText>NUMPAGES  \* Arabic  \* MERGEFORMAT</w:instrTex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separate"/>
          </w:r>
          <w:r w:rsidR="00090E57" w:rsidRPr="00090E57">
            <w:rPr>
              <w:rStyle w:val="Nmerodepgina"/>
              <w:rFonts w:cs="Arial"/>
              <w:b/>
              <w:bCs/>
              <w:noProof/>
              <w:sz w:val="20"/>
              <w:lang w:val="es-ES"/>
            </w:rPr>
            <w:t>5</w:t>
          </w:r>
          <w:r w:rsidRPr="00D96D03">
            <w:rPr>
              <w:rStyle w:val="Nmerodepgina"/>
              <w:rFonts w:cs="Arial"/>
              <w:b/>
              <w:bCs/>
              <w:sz w:val="20"/>
            </w:rPr>
            <w:fldChar w:fldCharType="end"/>
          </w:r>
        </w:p>
      </w:tc>
    </w:tr>
  </w:tbl>
  <w:p w14:paraId="7B18D6F0" w14:textId="77A71C9C" w:rsidR="0008296F" w:rsidRPr="00546493" w:rsidRDefault="0008296F" w:rsidP="0054649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9BB97" w14:textId="77777777" w:rsidR="00550938" w:rsidRDefault="00550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F62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10F5E"/>
    <w:multiLevelType w:val="hybridMultilevel"/>
    <w:tmpl w:val="34646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713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03E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E5C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109D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46B8"/>
    <w:multiLevelType w:val="hybridMultilevel"/>
    <w:tmpl w:val="ECEE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019D"/>
    <w:multiLevelType w:val="hybridMultilevel"/>
    <w:tmpl w:val="9CA4A9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41455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2860"/>
    <w:multiLevelType w:val="hybridMultilevel"/>
    <w:tmpl w:val="2ED6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362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1212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7339B"/>
    <w:multiLevelType w:val="hybridMultilevel"/>
    <w:tmpl w:val="71B6E784"/>
    <w:lvl w:ilvl="0" w:tplc="86087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16ECD"/>
    <w:multiLevelType w:val="hybridMultilevel"/>
    <w:tmpl w:val="D91249B8"/>
    <w:lvl w:ilvl="0" w:tplc="C59ECF44">
      <w:start w:val="850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0047C17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80A46"/>
    <w:multiLevelType w:val="hybridMultilevel"/>
    <w:tmpl w:val="A04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413B"/>
    <w:multiLevelType w:val="hybridMultilevel"/>
    <w:tmpl w:val="634CDD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758ED"/>
    <w:multiLevelType w:val="hybridMultilevel"/>
    <w:tmpl w:val="DF30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59"/>
    <w:rsid w:val="00013641"/>
    <w:rsid w:val="00015C5A"/>
    <w:rsid w:val="000351DD"/>
    <w:rsid w:val="0003575D"/>
    <w:rsid w:val="00036629"/>
    <w:rsid w:val="000431B6"/>
    <w:rsid w:val="00047EAD"/>
    <w:rsid w:val="00061457"/>
    <w:rsid w:val="00077B94"/>
    <w:rsid w:val="0008296F"/>
    <w:rsid w:val="00090E57"/>
    <w:rsid w:val="00092BE8"/>
    <w:rsid w:val="000B3532"/>
    <w:rsid w:val="000C61CE"/>
    <w:rsid w:val="000D1A05"/>
    <w:rsid w:val="000E0C48"/>
    <w:rsid w:val="0010209D"/>
    <w:rsid w:val="001233BD"/>
    <w:rsid w:val="00130A43"/>
    <w:rsid w:val="00134E43"/>
    <w:rsid w:val="001932F7"/>
    <w:rsid w:val="001B3245"/>
    <w:rsid w:val="001C1E9C"/>
    <w:rsid w:val="001C6C8A"/>
    <w:rsid w:val="001D0B5F"/>
    <w:rsid w:val="001D21C9"/>
    <w:rsid w:val="001D2653"/>
    <w:rsid w:val="001D2DD9"/>
    <w:rsid w:val="001F2787"/>
    <w:rsid w:val="001F55BA"/>
    <w:rsid w:val="0020353B"/>
    <w:rsid w:val="002220AC"/>
    <w:rsid w:val="00223865"/>
    <w:rsid w:val="00226DCC"/>
    <w:rsid w:val="0023669A"/>
    <w:rsid w:val="0025361F"/>
    <w:rsid w:val="00255E2D"/>
    <w:rsid w:val="0026008B"/>
    <w:rsid w:val="00271FE9"/>
    <w:rsid w:val="002A0402"/>
    <w:rsid w:val="002B3493"/>
    <w:rsid w:val="002F10DF"/>
    <w:rsid w:val="00312AB5"/>
    <w:rsid w:val="00332903"/>
    <w:rsid w:val="0034488B"/>
    <w:rsid w:val="003571F3"/>
    <w:rsid w:val="003763FF"/>
    <w:rsid w:val="00384BD9"/>
    <w:rsid w:val="00397D94"/>
    <w:rsid w:val="003A4BD7"/>
    <w:rsid w:val="003B4C8B"/>
    <w:rsid w:val="003E04A7"/>
    <w:rsid w:val="003F745E"/>
    <w:rsid w:val="00400B9E"/>
    <w:rsid w:val="004061DF"/>
    <w:rsid w:val="00427CE8"/>
    <w:rsid w:val="00432988"/>
    <w:rsid w:val="004339FC"/>
    <w:rsid w:val="004441EE"/>
    <w:rsid w:val="00452BC4"/>
    <w:rsid w:val="00455802"/>
    <w:rsid w:val="00474476"/>
    <w:rsid w:val="00496CF1"/>
    <w:rsid w:val="004E4DBC"/>
    <w:rsid w:val="004F153D"/>
    <w:rsid w:val="005132DB"/>
    <w:rsid w:val="00522CB7"/>
    <w:rsid w:val="00543347"/>
    <w:rsid w:val="00546493"/>
    <w:rsid w:val="00550938"/>
    <w:rsid w:val="00550CF9"/>
    <w:rsid w:val="00553B29"/>
    <w:rsid w:val="005564AE"/>
    <w:rsid w:val="00557290"/>
    <w:rsid w:val="00560149"/>
    <w:rsid w:val="0056398B"/>
    <w:rsid w:val="00586C14"/>
    <w:rsid w:val="005901ED"/>
    <w:rsid w:val="005A2CC4"/>
    <w:rsid w:val="00612FE7"/>
    <w:rsid w:val="00616A04"/>
    <w:rsid w:val="0063522E"/>
    <w:rsid w:val="00681AFD"/>
    <w:rsid w:val="00687875"/>
    <w:rsid w:val="006A42F4"/>
    <w:rsid w:val="006B322E"/>
    <w:rsid w:val="006B66B7"/>
    <w:rsid w:val="006C7B3C"/>
    <w:rsid w:val="006D1332"/>
    <w:rsid w:val="006F063E"/>
    <w:rsid w:val="006F7ACB"/>
    <w:rsid w:val="00721C8E"/>
    <w:rsid w:val="00727E78"/>
    <w:rsid w:val="00741DC7"/>
    <w:rsid w:val="00753393"/>
    <w:rsid w:val="007540D7"/>
    <w:rsid w:val="007C6B54"/>
    <w:rsid w:val="007D691B"/>
    <w:rsid w:val="007D6A79"/>
    <w:rsid w:val="007F0848"/>
    <w:rsid w:val="007F5580"/>
    <w:rsid w:val="00816CEC"/>
    <w:rsid w:val="00820F90"/>
    <w:rsid w:val="008333C2"/>
    <w:rsid w:val="0085795F"/>
    <w:rsid w:val="008609F0"/>
    <w:rsid w:val="0086550E"/>
    <w:rsid w:val="00866320"/>
    <w:rsid w:val="00875CA6"/>
    <w:rsid w:val="008766A0"/>
    <w:rsid w:val="00881E63"/>
    <w:rsid w:val="00887B20"/>
    <w:rsid w:val="008A5600"/>
    <w:rsid w:val="008B377F"/>
    <w:rsid w:val="008E4D30"/>
    <w:rsid w:val="00903635"/>
    <w:rsid w:val="00920270"/>
    <w:rsid w:val="0095021D"/>
    <w:rsid w:val="0095791B"/>
    <w:rsid w:val="00964D05"/>
    <w:rsid w:val="00993F35"/>
    <w:rsid w:val="009A57D2"/>
    <w:rsid w:val="009B22F4"/>
    <w:rsid w:val="009B42BA"/>
    <w:rsid w:val="009C11D7"/>
    <w:rsid w:val="009C4251"/>
    <w:rsid w:val="009C457D"/>
    <w:rsid w:val="00A20B4E"/>
    <w:rsid w:val="00A25CB6"/>
    <w:rsid w:val="00A32202"/>
    <w:rsid w:val="00A326E0"/>
    <w:rsid w:val="00A724F9"/>
    <w:rsid w:val="00A734BE"/>
    <w:rsid w:val="00A80C27"/>
    <w:rsid w:val="00A90B04"/>
    <w:rsid w:val="00A931DA"/>
    <w:rsid w:val="00A943AA"/>
    <w:rsid w:val="00AE3878"/>
    <w:rsid w:val="00AE62D0"/>
    <w:rsid w:val="00B042E2"/>
    <w:rsid w:val="00B065E3"/>
    <w:rsid w:val="00B22298"/>
    <w:rsid w:val="00B46162"/>
    <w:rsid w:val="00B5799B"/>
    <w:rsid w:val="00B57DAE"/>
    <w:rsid w:val="00B57FAD"/>
    <w:rsid w:val="00B62BD4"/>
    <w:rsid w:val="00B711B3"/>
    <w:rsid w:val="00B84DBD"/>
    <w:rsid w:val="00B90CB0"/>
    <w:rsid w:val="00BA3061"/>
    <w:rsid w:val="00BA4842"/>
    <w:rsid w:val="00BF0A2A"/>
    <w:rsid w:val="00C2714F"/>
    <w:rsid w:val="00C32ECA"/>
    <w:rsid w:val="00C344AC"/>
    <w:rsid w:val="00C379E4"/>
    <w:rsid w:val="00C420AF"/>
    <w:rsid w:val="00C4227D"/>
    <w:rsid w:val="00C97C89"/>
    <w:rsid w:val="00CF796B"/>
    <w:rsid w:val="00D032A3"/>
    <w:rsid w:val="00D354D7"/>
    <w:rsid w:val="00D477E6"/>
    <w:rsid w:val="00D50E54"/>
    <w:rsid w:val="00D5467F"/>
    <w:rsid w:val="00D70659"/>
    <w:rsid w:val="00D83C96"/>
    <w:rsid w:val="00D94991"/>
    <w:rsid w:val="00D96314"/>
    <w:rsid w:val="00D969DD"/>
    <w:rsid w:val="00DA2A91"/>
    <w:rsid w:val="00DB794C"/>
    <w:rsid w:val="00DC089C"/>
    <w:rsid w:val="00DC1BE3"/>
    <w:rsid w:val="00DD32DB"/>
    <w:rsid w:val="00DD4956"/>
    <w:rsid w:val="00DE09F7"/>
    <w:rsid w:val="00DE25BB"/>
    <w:rsid w:val="00E126C3"/>
    <w:rsid w:val="00E13129"/>
    <w:rsid w:val="00E21137"/>
    <w:rsid w:val="00E321FD"/>
    <w:rsid w:val="00E45279"/>
    <w:rsid w:val="00E60F01"/>
    <w:rsid w:val="00E70660"/>
    <w:rsid w:val="00E95FE1"/>
    <w:rsid w:val="00EA3883"/>
    <w:rsid w:val="00EB2DF8"/>
    <w:rsid w:val="00F01319"/>
    <w:rsid w:val="00F03204"/>
    <w:rsid w:val="00F257C4"/>
    <w:rsid w:val="00F31868"/>
    <w:rsid w:val="00F31E27"/>
    <w:rsid w:val="00F34683"/>
    <w:rsid w:val="00F35FA5"/>
    <w:rsid w:val="00F551B2"/>
    <w:rsid w:val="00F553B6"/>
    <w:rsid w:val="00F72FC1"/>
    <w:rsid w:val="00F81DA3"/>
    <w:rsid w:val="00F9044C"/>
    <w:rsid w:val="00FA7105"/>
    <w:rsid w:val="00FB26DD"/>
    <w:rsid w:val="00FB565A"/>
    <w:rsid w:val="00FB6C22"/>
    <w:rsid w:val="00FE144E"/>
    <w:rsid w:val="00FE577A"/>
    <w:rsid w:val="00FE700A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01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8B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6008B"/>
    <w:rPr>
      <w:sz w:val="22"/>
    </w:rPr>
  </w:style>
  <w:style w:type="paragraph" w:styleId="Piedepgina">
    <w:name w:val="footer"/>
    <w:basedOn w:val="Normal"/>
    <w:link w:val="PiedepginaCar"/>
    <w:rsid w:val="0026008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00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60149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60149"/>
    <w:pPr>
      <w:jc w:val="left"/>
    </w:pPr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560149"/>
    <w:rPr>
      <w:rFonts w:ascii="Calibri" w:eastAsia="Times New Roman" w:hAnsi="Calibri" w:cs="Times New Roman"/>
      <w:lang w:val="es-ES"/>
    </w:rPr>
  </w:style>
  <w:style w:type="character" w:styleId="nfasissutil">
    <w:name w:val="Subtle Emphasis"/>
    <w:uiPriority w:val="19"/>
    <w:qFormat/>
    <w:rsid w:val="00560149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560149"/>
    <w:rPr>
      <w:rFonts w:ascii="Calibri" w:hAnsi="Calibri"/>
      <w:sz w:val="22"/>
      <w:szCs w:val="22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560149"/>
    <w:rPr>
      <w:rFonts w:ascii="Cambria" w:hAnsi="Cambria"/>
      <w:color w:val="000000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56014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5">
    <w:name w:val="Light List Accent 5"/>
    <w:basedOn w:val="Tablanormal"/>
    <w:uiPriority w:val="61"/>
    <w:rsid w:val="00560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nhideWhenUsed/>
    <w:rsid w:val="00F31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1868"/>
    <w:rPr>
      <w:rFonts w:ascii="Arial" w:hAnsi="Arial"/>
      <w:sz w:val="24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31868"/>
    <w:rPr>
      <w:rFonts w:ascii="Arial" w:hAnsi="Arial"/>
      <w:sz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8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3865"/>
    <w:rPr>
      <w:rFonts w:ascii="Tahoma" w:hAnsi="Tahoma" w:cs="Tahoma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015C5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84BD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384BD9"/>
    <w:rPr>
      <w:rFonts w:ascii="Calibri" w:hAnsi="Calibri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rsid w:val="00546493"/>
  </w:style>
  <w:style w:type="paragraph" w:customStyle="1" w:styleId="Default">
    <w:name w:val="Default"/>
    <w:rsid w:val="00134E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5791B"/>
    <w:pPr>
      <w:spacing w:before="100" w:beforeAutospacing="1" w:after="100" w:afterAutospacing="1" w:line="240" w:lineRule="atLeast"/>
      <w:jc w:val="left"/>
    </w:pPr>
    <w:rPr>
      <w:rFonts w:ascii="Verdana" w:hAnsi="Verdana"/>
      <w:sz w:val="17"/>
      <w:szCs w:val="17"/>
      <w:lang w:val="tr-TR" w:eastAsia="tr-TR"/>
    </w:rPr>
  </w:style>
  <w:style w:type="character" w:styleId="Hipervnculo">
    <w:name w:val="Hyperlink"/>
    <w:uiPriority w:val="99"/>
    <w:unhideWhenUsed/>
    <w:rsid w:val="0095791B"/>
    <w:rPr>
      <w:color w:val="0563C1"/>
      <w:u w:val="single"/>
    </w:rPr>
  </w:style>
  <w:style w:type="character" w:customStyle="1" w:styleId="apple-converted-space">
    <w:name w:val="apple-converted-space"/>
    <w:rsid w:val="009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SYLLABUS</vt:lpstr>
    </vt:vector>
  </TitlesOfParts>
  <Company>umngf</Company>
  <LinksUpToDate>false</LinksUpToDate>
  <CharactersWithSpaces>6184</CharactersWithSpaces>
  <SharedDoc>false</SharedDoc>
  <HLinks>
    <vt:vector size="36" baseType="variant">
      <vt:variant>
        <vt:i4>7077998</vt:i4>
      </vt:variant>
      <vt:variant>
        <vt:i4>21</vt:i4>
      </vt:variant>
      <vt:variant>
        <vt:i4>0</vt:i4>
      </vt:variant>
      <vt:variant>
        <vt:i4>5</vt:i4>
      </vt:variant>
      <vt:variant>
        <vt:lpwstr>http://www.saberingles.com.ar/exercises/index2.html</vt:lpwstr>
      </vt:variant>
      <vt:variant>
        <vt:lpwstr/>
      </vt:variant>
      <vt:variant>
        <vt:i4>4915272</vt:i4>
      </vt:variant>
      <vt:variant>
        <vt:i4>18</vt:i4>
      </vt:variant>
      <vt:variant>
        <vt:i4>0</vt:i4>
      </vt:variant>
      <vt:variant>
        <vt:i4>5</vt:i4>
      </vt:variant>
      <vt:variant>
        <vt:lpwstr>https://www.englishgrammar.org/exercises</vt:lpwstr>
      </vt:variant>
      <vt:variant>
        <vt:lpwstr/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>http://www.agendaweb.org/</vt:lpwstr>
      </vt:variant>
      <vt:variant>
        <vt:lpwstr/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http://www.englisch-hilfen.de/en/exercises_list/alle_grammar.htm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http://www.englishexercises.org/</vt:lpwstr>
      </vt:variant>
      <vt:variant>
        <vt:lpwstr/>
      </vt:variant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http://www.bbc.co.uk/learningenglish/spanish/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Marianabg</dc:creator>
  <cp:keywords/>
  <cp:lastModifiedBy>User</cp:lastModifiedBy>
  <cp:revision>2</cp:revision>
  <cp:lastPrinted>2015-10-13T17:43:00Z</cp:lastPrinted>
  <dcterms:created xsi:type="dcterms:W3CDTF">2018-06-05T16:52:00Z</dcterms:created>
  <dcterms:modified xsi:type="dcterms:W3CDTF">2018-06-05T16:52:00Z</dcterms:modified>
</cp:coreProperties>
</file>