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24993B6E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772E43" w:rsidRPr="00772E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72E43" w:rsidRPr="00772E43">
              <w:rPr>
                <w:rFonts w:ascii="Arial" w:eastAsia="Calibri" w:hAnsi="Arial" w:cs="Arial"/>
                <w:sz w:val="20"/>
                <w:szCs w:val="20"/>
              </w:rPr>
              <w:t>INV-EES 2598</w:t>
            </w:r>
            <w:r w:rsidR="00772E43" w:rsidRPr="00772E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97F8B10" w:rsidR="000954A9" w:rsidRPr="00116448" w:rsidRDefault="00772E43" w:rsidP="000954A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164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E0F87" w14:textId="5430681F" w:rsidR="00A50A05" w:rsidRDefault="00DE1928" w:rsidP="00DE1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en Relaciones Internacionales y Estudios Políticos, o en carreras afines. Experiencia en temas académicos entre 4-6 años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3A0506" w14:textId="77777777" w:rsidR="00FC3CF7" w:rsidRDefault="00A57072" w:rsidP="00A570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7A527F81" w14:textId="19BFBF58" w:rsidR="00A57072" w:rsidRPr="00A57072" w:rsidRDefault="00A57072" w:rsidP="00A570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previamente contratado en modalidad de Asistente de Investigación </w:t>
            </w:r>
            <w:r w:rsidR="0068237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por más de 24 meses continuos o discontinuos.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AD0B3D7" w:rsidR="00531139" w:rsidRPr="000954A9" w:rsidRDefault="0091280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Relaciones Internacionales y Estudios Políticos; Relaciones Internacionales, Ciencia Política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78EABE3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3D91C6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227A94F1" w14:textId="042AB66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D0583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6743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6F5264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DB6284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479AB83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05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DD1016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B5F771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017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34897F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59820F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  <w:r w:rsidR="001164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91280A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6. 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0608F2EC" w:rsidR="00531139" w:rsidRPr="0091280A" w:rsidRDefault="00531139" w:rsidP="00531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1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a prestar por sus propios medios, con plena autonomía, sus servicios como </w:t>
            </w:r>
            <w:r w:rsidR="00082B02" w:rsidRPr="0091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asistente de investigación</w:t>
            </w:r>
            <w:r w:rsidRPr="0091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para el proyecto de investigación</w:t>
            </w:r>
            <w:r w:rsidR="0091280A" w:rsidRPr="0091280A">
              <w:rPr>
                <w:rFonts w:ascii="Arial" w:eastAsia="Calibri" w:hAnsi="Arial" w:cs="Arial"/>
                <w:sz w:val="20"/>
                <w:szCs w:val="20"/>
              </w:rPr>
              <w:t xml:space="preserve"> INV-EES 2598</w:t>
            </w:r>
            <w:r w:rsidR="00A5707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1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titulado: </w:t>
            </w:r>
            <w:r w:rsidR="0091280A" w:rsidRPr="0091280A">
              <w:rPr>
                <w:rFonts w:ascii="Arial" w:eastAsia="Calibri" w:hAnsi="Arial" w:cs="Arial"/>
                <w:sz w:val="20"/>
                <w:szCs w:val="20"/>
              </w:rPr>
              <w:t>“Un análisis desde la sociología de la ciencia a los estudios internacionales en Argentina, Brasil y Colombia”</w:t>
            </w:r>
            <w:r w:rsidR="0091280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0B7A777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082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Relaciones Internacionales 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5FBB40D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82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5F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="00082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28B64BFC" w:rsidR="00531139" w:rsidRPr="000954A9" w:rsidRDefault="0091280A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 para desarrollar los entregables comprometidos, con posibilidad de participar 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como coautor de los productos de investigación allí derivados.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FCF7D5E" w:rsidR="00531139" w:rsidRPr="000954A9" w:rsidRDefault="00A57072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Debe realizar el pago correspondiente a seguridad social por el 40% del valor del contrato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BAF55D4" w:rsidR="00531139" w:rsidRPr="00DE1928" w:rsidRDefault="00DE192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74806A8" w:rsidR="00531139" w:rsidRPr="00DE1928" w:rsidRDefault="00DC79CE" w:rsidP="00DE1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estado del arte sobre los antecedentes de la disciplina de la Relaciones Internacionales en Argentina, Brasil y Colombia.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345D5FC6" w:rsidR="00531139" w:rsidRPr="00DE1928" w:rsidRDefault="00DC79C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6FF2295" w:rsidR="00531139" w:rsidRPr="00DE1928" w:rsidRDefault="00DE1928" w:rsidP="002351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E19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2351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ento con estructura de artículo </w:t>
            </w:r>
            <w:r w:rsidRPr="00DE19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referente a la aplicación de la sociología de la ciencia en el análisis de la disciplina de las Relaciones Internacionales en Argentina, Brasil y Colombia </w:t>
            </w:r>
            <w:r w:rsidR="006C1D7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como aporte para posible publicación en coautoría </w:t>
            </w:r>
            <w:r w:rsidRPr="00DE19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investigador principal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32FA8E2" w:rsidR="00531139" w:rsidRPr="000954A9" w:rsidRDefault="00DC79C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53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4E3D5B7" w:rsidR="00531139" w:rsidRPr="000954A9" w:rsidRDefault="00DC79C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F87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2018. 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75E2F66" w:rsidR="00531139" w:rsidRPr="000954A9" w:rsidRDefault="00DC79C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7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A5DFEAF" w:rsidR="00531139" w:rsidRPr="000954A9" w:rsidRDefault="00DC79C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="00F87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proofErr w:type="spellEnd"/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2018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7B0FD" w14:textId="0614478D" w:rsidR="00B17580" w:rsidRDefault="00A57072" w:rsidP="00A57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de pregrado</w:t>
            </w:r>
          </w:p>
          <w:p w14:paraId="53099E93" w14:textId="3B78DE33" w:rsidR="00A57072" w:rsidRPr="00A57072" w:rsidRDefault="00A57072" w:rsidP="00A57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experiencia</w:t>
            </w:r>
          </w:p>
          <w:p w14:paraId="25A91C7E" w14:textId="73AE7C57" w:rsidR="00A50A05" w:rsidRPr="00FC3CF7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8CB2E9A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082B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Años de experiencia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E555987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DE1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Programa de Relaciones Internacionales y Estudios Políticos.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Ximena Cujabante Villamil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A57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8:00 am -4:00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328C" w14:textId="77777777" w:rsidR="00016ACD" w:rsidRDefault="00016ACD" w:rsidP="00B83B7D">
      <w:pPr>
        <w:spacing w:after="0" w:line="240" w:lineRule="auto"/>
      </w:pPr>
      <w:r>
        <w:separator/>
      </w:r>
    </w:p>
  </w:endnote>
  <w:endnote w:type="continuationSeparator" w:id="0">
    <w:p w14:paraId="28AF24B2" w14:textId="77777777" w:rsidR="00016ACD" w:rsidRDefault="00016AC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0A1E" w14:textId="77777777" w:rsidR="00016ACD" w:rsidRDefault="00016ACD" w:rsidP="00B83B7D">
      <w:pPr>
        <w:spacing w:after="0" w:line="240" w:lineRule="auto"/>
      </w:pPr>
      <w:r>
        <w:separator/>
      </w:r>
    </w:p>
  </w:footnote>
  <w:footnote w:type="continuationSeparator" w:id="0">
    <w:p w14:paraId="7DDC821D" w14:textId="77777777" w:rsidR="00016ACD" w:rsidRDefault="00016AC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D1E"/>
    <w:multiLevelType w:val="hybridMultilevel"/>
    <w:tmpl w:val="929A90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6FB8"/>
    <w:multiLevelType w:val="hybridMultilevel"/>
    <w:tmpl w:val="6ACEF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556E6"/>
    <w:multiLevelType w:val="hybridMultilevel"/>
    <w:tmpl w:val="FE6C1C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6ACD"/>
    <w:rsid w:val="0001729E"/>
    <w:rsid w:val="000175BE"/>
    <w:rsid w:val="0005203B"/>
    <w:rsid w:val="00082B02"/>
    <w:rsid w:val="000954A9"/>
    <w:rsid w:val="00097F53"/>
    <w:rsid w:val="000D0CB5"/>
    <w:rsid w:val="00116448"/>
    <w:rsid w:val="001701A8"/>
    <w:rsid w:val="0019463E"/>
    <w:rsid w:val="001C0637"/>
    <w:rsid w:val="00205F06"/>
    <w:rsid w:val="00235194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53406"/>
    <w:rsid w:val="0056303C"/>
    <w:rsid w:val="00567D87"/>
    <w:rsid w:val="005A1A55"/>
    <w:rsid w:val="005D1AB8"/>
    <w:rsid w:val="00614AE2"/>
    <w:rsid w:val="00651BED"/>
    <w:rsid w:val="00682376"/>
    <w:rsid w:val="006C1D7B"/>
    <w:rsid w:val="006F473F"/>
    <w:rsid w:val="007073C8"/>
    <w:rsid w:val="00727434"/>
    <w:rsid w:val="007334D0"/>
    <w:rsid w:val="00753E87"/>
    <w:rsid w:val="00772E43"/>
    <w:rsid w:val="0084496A"/>
    <w:rsid w:val="00875486"/>
    <w:rsid w:val="008754BF"/>
    <w:rsid w:val="008B44A5"/>
    <w:rsid w:val="008D1DAE"/>
    <w:rsid w:val="009035DE"/>
    <w:rsid w:val="0091280A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57072"/>
    <w:rsid w:val="00A81562"/>
    <w:rsid w:val="00AF5C6D"/>
    <w:rsid w:val="00B1752C"/>
    <w:rsid w:val="00B17580"/>
    <w:rsid w:val="00B214B4"/>
    <w:rsid w:val="00B31423"/>
    <w:rsid w:val="00B51ED2"/>
    <w:rsid w:val="00B57351"/>
    <w:rsid w:val="00B60AE7"/>
    <w:rsid w:val="00B83B7D"/>
    <w:rsid w:val="00BC3B31"/>
    <w:rsid w:val="00C105E8"/>
    <w:rsid w:val="00C80F80"/>
    <w:rsid w:val="00CD7762"/>
    <w:rsid w:val="00D11589"/>
    <w:rsid w:val="00D30365"/>
    <w:rsid w:val="00D618A1"/>
    <w:rsid w:val="00DC79CE"/>
    <w:rsid w:val="00DE1928"/>
    <w:rsid w:val="00E36E47"/>
    <w:rsid w:val="00E40829"/>
    <w:rsid w:val="00ED1FF1"/>
    <w:rsid w:val="00EF6EA0"/>
    <w:rsid w:val="00F766CE"/>
    <w:rsid w:val="00F86FF6"/>
    <w:rsid w:val="00F87BB5"/>
    <w:rsid w:val="00F956F7"/>
    <w:rsid w:val="00FC3CF7"/>
    <w:rsid w:val="00FC5F6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729F2C4F-66AF-4D0D-BC70-2336E98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Andres Devia Garzon</cp:lastModifiedBy>
  <cp:revision>2</cp:revision>
  <cp:lastPrinted>2018-03-09T17:55:00Z</cp:lastPrinted>
  <dcterms:created xsi:type="dcterms:W3CDTF">2018-04-06T15:59:00Z</dcterms:created>
  <dcterms:modified xsi:type="dcterms:W3CDTF">2018-04-06T15:59:00Z</dcterms:modified>
</cp:coreProperties>
</file>