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1FF" w14:textId="5BD0485E" w:rsidR="00804BB1" w:rsidRDefault="00804BB1" w:rsidP="00A748BF">
      <w:pPr>
        <w:tabs>
          <w:tab w:val="left" w:pos="284"/>
          <w:tab w:val="left" w:pos="426"/>
        </w:tabs>
        <w:spacing w:after="160" w:line="259" w:lineRule="auto"/>
        <w:contextualSpacing/>
        <w:jc w:val="both"/>
        <w:rPr>
          <w:rFonts w:ascii="Arial" w:eastAsia="Calibri" w:hAnsi="Arial" w:cs="Arial"/>
          <w:b/>
          <w:sz w:val="10"/>
          <w:szCs w:val="10"/>
          <w:lang w:val="es-CO" w:eastAsia="en-US"/>
        </w:rPr>
      </w:pPr>
    </w:p>
    <w:p w14:paraId="6DBCDEF7" w14:textId="0767468B" w:rsidR="00804BB1" w:rsidRDefault="00804BB1" w:rsidP="00A748BF">
      <w:pPr>
        <w:tabs>
          <w:tab w:val="left" w:pos="284"/>
          <w:tab w:val="left" w:pos="426"/>
        </w:tabs>
        <w:spacing w:after="160" w:line="259" w:lineRule="auto"/>
        <w:contextualSpacing/>
        <w:jc w:val="both"/>
        <w:rPr>
          <w:rFonts w:ascii="Arial" w:eastAsia="Calibri" w:hAnsi="Arial" w:cs="Arial"/>
          <w:b/>
          <w:sz w:val="10"/>
          <w:szCs w:val="10"/>
          <w:lang w:val="es-CO" w:eastAsia="en-US"/>
        </w:rPr>
      </w:pPr>
    </w:p>
    <w:p w14:paraId="6B7D2537" w14:textId="6EF62F53" w:rsidR="00804BB1" w:rsidRDefault="00804BB1" w:rsidP="00A748BF">
      <w:pPr>
        <w:tabs>
          <w:tab w:val="left" w:pos="284"/>
          <w:tab w:val="left" w:pos="426"/>
        </w:tabs>
        <w:spacing w:after="160" w:line="259" w:lineRule="auto"/>
        <w:contextualSpacing/>
        <w:jc w:val="both"/>
        <w:rPr>
          <w:rFonts w:ascii="Arial" w:eastAsia="Calibri" w:hAnsi="Arial" w:cs="Arial"/>
          <w:b/>
          <w:sz w:val="10"/>
          <w:szCs w:val="10"/>
          <w:lang w:val="es-CO" w:eastAsia="en-US"/>
        </w:rPr>
      </w:pPr>
    </w:p>
    <w:p w14:paraId="446487E5" w14:textId="272EC6A8" w:rsidR="00D32357" w:rsidRPr="00B26921" w:rsidRDefault="00D32357" w:rsidP="004E6E0E">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0EFC2E83"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B57371">
              <w:rPr>
                <w:rFonts w:ascii="Arial" w:eastAsia="Times New Roman" w:hAnsi="Arial" w:cs="Arial"/>
                <w:b/>
                <w:sz w:val="20"/>
                <w:szCs w:val="20"/>
                <w:lang w:val="es-CO"/>
              </w:rPr>
              <w:t>MÍNIMA</w:t>
            </w:r>
            <w:r w:rsidR="0016000D">
              <w:rPr>
                <w:rFonts w:ascii="Arial" w:eastAsia="Times New Roman" w:hAnsi="Arial" w:cs="Arial"/>
                <w:b/>
                <w:sz w:val="20"/>
                <w:szCs w:val="20"/>
                <w:lang w:val="es-CO"/>
              </w:rPr>
              <w:t xml:space="preserve"> </w:t>
            </w:r>
            <w:r w:rsidR="00635380" w:rsidRPr="00635380">
              <w:rPr>
                <w:rFonts w:ascii="Arial" w:eastAsia="Times New Roman" w:hAnsi="Arial" w:cs="Arial"/>
                <w:b/>
                <w:sz w:val="20"/>
                <w:szCs w:val="20"/>
                <w:lang w:val="es-CO"/>
              </w:rPr>
              <w:t>CUANTI</w:t>
            </w:r>
            <w:r w:rsidR="0016000D" w:rsidRPr="00635380">
              <w:rPr>
                <w:rFonts w:ascii="Arial" w:eastAsia="Times New Roman" w:hAnsi="Arial" w:cs="Arial"/>
                <w:b/>
                <w:sz w:val="20"/>
                <w:szCs w:val="20"/>
                <w:lang w:val="es-CO"/>
              </w:rPr>
              <w:t>A</w:t>
            </w:r>
            <w:r w:rsidR="00C03368"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sidR="006A5319">
              <w:rPr>
                <w:rFonts w:ascii="Arial" w:eastAsia="Times New Roman" w:hAnsi="Arial" w:cs="Arial"/>
                <w:b/>
                <w:sz w:val="20"/>
                <w:szCs w:val="20"/>
                <w:lang w:val="es-CO"/>
              </w:rPr>
              <w:t>. 0</w:t>
            </w:r>
            <w:r w:rsidR="003C3533">
              <w:rPr>
                <w:rFonts w:ascii="Arial" w:eastAsia="Times New Roman" w:hAnsi="Arial" w:cs="Arial"/>
                <w:b/>
                <w:sz w:val="20"/>
                <w:szCs w:val="20"/>
                <w:lang w:val="es-CO"/>
              </w:rPr>
              <w:t>49</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42A50DEB"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 xml:space="preserve">a invitación N.° </w:t>
            </w:r>
            <w:r w:rsidR="006A5319">
              <w:rPr>
                <w:rFonts w:ascii="Arial" w:eastAsia="Calibri" w:hAnsi="Arial" w:cs="Arial"/>
                <w:sz w:val="20"/>
                <w:szCs w:val="20"/>
                <w:lang w:val="es-CO" w:eastAsia="en-US"/>
              </w:rPr>
              <w:t>0</w:t>
            </w:r>
            <w:r w:rsidR="003C3533">
              <w:rPr>
                <w:rFonts w:ascii="Arial" w:eastAsia="Calibri" w:hAnsi="Arial" w:cs="Arial"/>
                <w:sz w:val="20"/>
                <w:szCs w:val="20"/>
                <w:lang w:val="es-CO" w:eastAsia="en-US"/>
              </w:rPr>
              <w:t>49</w:t>
            </w:r>
            <w:r w:rsidRPr="00B26921">
              <w:rPr>
                <w:rFonts w:ascii="Arial" w:eastAsia="Calibri" w:hAnsi="Arial" w:cs="Arial"/>
                <w:sz w:val="20"/>
                <w:szCs w:val="20"/>
                <w:lang w:val="es-CO" w:eastAsia="en-US"/>
              </w:rPr>
              <w:t xml:space="preserve"> 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0FC5A528"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B57371">
              <w:rPr>
                <w:rFonts w:ascii="Arial" w:eastAsia="Calibri" w:hAnsi="Arial" w:cs="Arial"/>
                <w:sz w:val="20"/>
                <w:szCs w:val="20"/>
                <w:lang w:val="es-CO" w:eastAsia="en-US"/>
              </w:rPr>
              <w:t>mínima N.°</w:t>
            </w:r>
            <w:r w:rsidR="006A5319">
              <w:rPr>
                <w:rFonts w:ascii="Arial" w:eastAsia="Calibri" w:hAnsi="Arial" w:cs="Arial"/>
                <w:sz w:val="20"/>
                <w:szCs w:val="20"/>
                <w:lang w:val="es-CO" w:eastAsia="en-US"/>
              </w:rPr>
              <w:t>0</w:t>
            </w:r>
            <w:r w:rsidR="003C3533">
              <w:rPr>
                <w:rFonts w:ascii="Arial" w:eastAsia="Calibri" w:hAnsi="Arial" w:cs="Arial"/>
                <w:sz w:val="20"/>
                <w:szCs w:val="20"/>
                <w:lang w:val="es-CO" w:eastAsia="en-US"/>
              </w:rPr>
              <w:t>49</w:t>
            </w:r>
            <w:r w:rsidR="00B5737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w:t>
            </w:r>
            <w:r w:rsidRPr="00B26921">
              <w:rPr>
                <w:rFonts w:ascii="Arial" w:eastAsia="Calibri" w:hAnsi="Arial" w:cs="Arial"/>
                <w:sz w:val="20"/>
                <w:szCs w:val="20"/>
                <w:lang w:val="es-CO" w:eastAsia="en-US"/>
              </w:rPr>
              <w:lastRenderedPageBreak/>
              <w:t>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508EEF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00A75737"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1E99F636" w14:textId="41A00239" w:rsidR="0016000D" w:rsidRDefault="0016000D" w:rsidP="00A748BF">
      <w:pPr>
        <w:tabs>
          <w:tab w:val="left" w:pos="284"/>
          <w:tab w:val="left" w:pos="426"/>
        </w:tabs>
        <w:spacing w:after="160"/>
        <w:rPr>
          <w:rFonts w:ascii="Arial" w:eastAsia="Calibri" w:hAnsi="Arial" w:cs="Arial"/>
          <w:sz w:val="20"/>
          <w:szCs w:val="20"/>
          <w:lang w:val="es-CO" w:eastAsia="en-US"/>
        </w:rPr>
      </w:pPr>
    </w:p>
    <w:p w14:paraId="328217F4" w14:textId="43522DD7" w:rsidR="00804BB1" w:rsidRDefault="00804BB1" w:rsidP="00A748BF">
      <w:pPr>
        <w:tabs>
          <w:tab w:val="left" w:pos="284"/>
          <w:tab w:val="left" w:pos="426"/>
        </w:tabs>
        <w:spacing w:after="160"/>
        <w:rPr>
          <w:rFonts w:ascii="Arial" w:eastAsia="Calibri" w:hAnsi="Arial" w:cs="Arial"/>
          <w:sz w:val="20"/>
          <w:szCs w:val="20"/>
          <w:lang w:val="es-CO" w:eastAsia="en-US"/>
        </w:rPr>
      </w:pPr>
    </w:p>
    <w:p w14:paraId="42B57AD4" w14:textId="7FEA443C" w:rsidR="00804BB1" w:rsidRDefault="00804BB1" w:rsidP="00A748BF">
      <w:pPr>
        <w:tabs>
          <w:tab w:val="left" w:pos="284"/>
          <w:tab w:val="left" w:pos="426"/>
        </w:tabs>
        <w:spacing w:after="160"/>
        <w:rPr>
          <w:rFonts w:ascii="Arial" w:eastAsia="Calibri" w:hAnsi="Arial" w:cs="Arial"/>
          <w:sz w:val="20"/>
          <w:szCs w:val="20"/>
          <w:lang w:val="es-CO" w:eastAsia="en-US"/>
        </w:rPr>
      </w:pPr>
    </w:p>
    <w:p w14:paraId="5948A70F" w14:textId="3C3835DA" w:rsidR="00804BB1" w:rsidRDefault="00804BB1" w:rsidP="00A748BF">
      <w:pPr>
        <w:tabs>
          <w:tab w:val="left" w:pos="284"/>
          <w:tab w:val="left" w:pos="426"/>
        </w:tabs>
        <w:spacing w:after="160"/>
        <w:rPr>
          <w:rFonts w:ascii="Arial" w:eastAsia="Calibri" w:hAnsi="Arial" w:cs="Arial"/>
          <w:sz w:val="20"/>
          <w:szCs w:val="20"/>
          <w:lang w:val="es-CO" w:eastAsia="en-US"/>
        </w:rPr>
      </w:pPr>
    </w:p>
    <w:p w14:paraId="7211AB35" w14:textId="378A7A5F" w:rsidR="00AC2546" w:rsidRPr="00B26921" w:rsidRDefault="00AC2546" w:rsidP="00A748BF">
      <w:pPr>
        <w:tabs>
          <w:tab w:val="left" w:pos="284"/>
          <w:tab w:val="left" w:pos="426"/>
        </w:tabs>
        <w:spacing w:after="160"/>
        <w:rPr>
          <w:rFonts w:ascii="Arial" w:eastAsia="Calibri" w:hAnsi="Arial" w:cs="Arial"/>
          <w:sz w:val="20"/>
          <w:szCs w:val="20"/>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lastRenderedPageBreak/>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025467FC"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45A02B7" w14:textId="5C131D40" w:rsidR="0016000D" w:rsidRDefault="0016000D"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E775946" w14:textId="32B9D6F8"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E78A3AA" w14:textId="31EFD774"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2940CD" w14:textId="774159AC"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11A0DFA" w14:textId="460F57A2"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5A1AEBA" w14:textId="1DA36791"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0C8EEA8" w14:textId="311DBA8B"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B74DF7" w14:textId="40348D68" w:rsidR="001F5ABD" w:rsidRDefault="001F5ABD" w:rsidP="004D7C01">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482F88D2" w14:textId="77777777" w:rsidR="00804BB1" w:rsidRDefault="00804BB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 xml:space="preserve">ANEXO N.º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4BCEE174"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sidR="00935838">
        <w:rPr>
          <w:rFonts w:ascii="Arial" w:eastAsia="Calibri" w:hAnsi="Arial" w:cs="Arial"/>
          <w:sz w:val="20"/>
          <w:szCs w:val="20"/>
          <w:lang w:val="es-CO" w:eastAsia="en-US"/>
        </w:rPr>
        <w:t xml:space="preserve">invitación </w:t>
      </w:r>
      <w:r w:rsidR="00935838" w:rsidRPr="003D5921">
        <w:rPr>
          <w:rFonts w:ascii="Arial" w:eastAsia="Calibri" w:hAnsi="Arial" w:cs="Arial"/>
          <w:sz w:val="20"/>
          <w:szCs w:val="20"/>
          <w:lang w:val="es-CO" w:eastAsia="en-US"/>
        </w:rPr>
        <w:t xml:space="preserve">de </w:t>
      </w:r>
      <w:r w:rsidR="00935838" w:rsidRPr="00B57371">
        <w:rPr>
          <w:rFonts w:ascii="Arial" w:eastAsia="Calibri" w:hAnsi="Arial" w:cs="Arial"/>
          <w:sz w:val="20"/>
          <w:szCs w:val="20"/>
          <w:lang w:val="es-CO" w:eastAsia="en-US"/>
        </w:rPr>
        <w:t>mínima N.°</w:t>
      </w:r>
      <w:r w:rsidR="003C3533">
        <w:rPr>
          <w:rFonts w:ascii="Arial" w:eastAsia="Calibri" w:hAnsi="Arial" w:cs="Arial"/>
          <w:sz w:val="20"/>
          <w:szCs w:val="20"/>
          <w:lang w:val="es-CO" w:eastAsia="en-US"/>
        </w:rPr>
        <w:t>049</w:t>
      </w:r>
      <w:r w:rsidR="00B57371">
        <w:rPr>
          <w:rFonts w:ascii="Arial" w:eastAsia="Calibri" w:hAnsi="Arial" w:cs="Arial"/>
          <w:color w:val="FF0000"/>
          <w:sz w:val="20"/>
          <w:szCs w:val="20"/>
          <w:lang w:val="es-CO" w:eastAsia="en-US"/>
        </w:rPr>
        <w:t xml:space="preserve"> </w:t>
      </w:r>
      <w:r w:rsidR="00935838" w:rsidRPr="00B26921">
        <w:rPr>
          <w:rFonts w:ascii="Arial" w:eastAsia="Calibri" w:hAnsi="Arial" w:cs="Arial"/>
          <w:sz w:val="20"/>
          <w:szCs w:val="20"/>
          <w:lang w:val="es-CO" w:eastAsia="en-US"/>
        </w:rPr>
        <w:t>de 2018</w:t>
      </w:r>
      <w:r w:rsidRPr="00B26921">
        <w:rPr>
          <w:rFonts w:ascii="Arial" w:hAnsi="Arial" w:cs="Arial"/>
          <w:sz w:val="20"/>
          <w:szCs w:val="20"/>
        </w:rPr>
        <w:t>,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w:t>
      </w:r>
      <w:r w:rsidR="00F37256">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lastRenderedPageBreak/>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41DC06D0"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4896331" w14:textId="77777777" w:rsidR="008B04F4" w:rsidRPr="00B26921" w:rsidRDefault="008B04F4" w:rsidP="00A748BF">
      <w:pPr>
        <w:tabs>
          <w:tab w:val="left" w:pos="284"/>
          <w:tab w:val="left" w:pos="426"/>
        </w:tabs>
        <w:rPr>
          <w:rFonts w:ascii="Arial" w:hAnsi="Arial" w:cs="Arial"/>
          <w:sz w:val="20"/>
          <w:szCs w:val="20"/>
        </w:rPr>
      </w:pPr>
    </w:p>
    <w:p w14:paraId="4C271201" w14:textId="3DAF0B66" w:rsidR="0016000D" w:rsidRDefault="007D4650" w:rsidP="00AC2546">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14:paraId="7F552350" w14:textId="6A831BD3" w:rsidR="00804BB1" w:rsidRDefault="00804BB1" w:rsidP="00AC2546">
      <w:pPr>
        <w:tabs>
          <w:tab w:val="left" w:pos="284"/>
          <w:tab w:val="left" w:pos="426"/>
        </w:tabs>
        <w:rPr>
          <w:rFonts w:ascii="Arial" w:hAnsi="Arial" w:cs="Arial"/>
          <w:sz w:val="20"/>
          <w:szCs w:val="20"/>
        </w:rPr>
      </w:pPr>
    </w:p>
    <w:p w14:paraId="42CF5102" w14:textId="33F39507" w:rsidR="00804BB1" w:rsidRDefault="00804BB1" w:rsidP="00AC2546">
      <w:pPr>
        <w:tabs>
          <w:tab w:val="left" w:pos="284"/>
          <w:tab w:val="left" w:pos="426"/>
        </w:tabs>
        <w:rPr>
          <w:rFonts w:ascii="Arial" w:hAnsi="Arial" w:cs="Arial"/>
          <w:sz w:val="20"/>
          <w:szCs w:val="20"/>
        </w:rPr>
      </w:pPr>
    </w:p>
    <w:p w14:paraId="1136AAD1" w14:textId="77777777" w:rsidR="001F5ABD" w:rsidRDefault="001F5ABD" w:rsidP="00AC2546">
      <w:pPr>
        <w:tabs>
          <w:tab w:val="left" w:pos="284"/>
          <w:tab w:val="left" w:pos="426"/>
        </w:tabs>
        <w:rPr>
          <w:rFonts w:ascii="Arial" w:hAnsi="Arial" w:cs="Arial"/>
          <w:sz w:val="20"/>
          <w:szCs w:val="20"/>
        </w:rPr>
      </w:pPr>
    </w:p>
    <w:p w14:paraId="7943BC3C" w14:textId="77777777" w:rsidR="001F5ABD" w:rsidRDefault="001F5ABD" w:rsidP="00AC2546">
      <w:pPr>
        <w:tabs>
          <w:tab w:val="left" w:pos="284"/>
          <w:tab w:val="left" w:pos="426"/>
        </w:tabs>
        <w:rPr>
          <w:rFonts w:ascii="Arial" w:hAnsi="Arial" w:cs="Arial"/>
          <w:sz w:val="20"/>
          <w:szCs w:val="20"/>
        </w:rPr>
      </w:pPr>
    </w:p>
    <w:p w14:paraId="36993F5C" w14:textId="77777777" w:rsidR="001F5ABD" w:rsidRDefault="001F5ABD" w:rsidP="00AC2546">
      <w:pPr>
        <w:tabs>
          <w:tab w:val="left" w:pos="284"/>
          <w:tab w:val="left" w:pos="426"/>
        </w:tabs>
        <w:rPr>
          <w:rFonts w:ascii="Arial" w:hAnsi="Arial" w:cs="Arial"/>
          <w:sz w:val="20"/>
          <w:szCs w:val="20"/>
        </w:rPr>
      </w:pPr>
    </w:p>
    <w:p w14:paraId="58116518" w14:textId="4131AEF5" w:rsidR="00804BB1" w:rsidRPr="00AC2546" w:rsidRDefault="00804BB1" w:rsidP="00AC2546">
      <w:pPr>
        <w:tabs>
          <w:tab w:val="left" w:pos="284"/>
          <w:tab w:val="left" w:pos="426"/>
        </w:tabs>
        <w:rPr>
          <w:rFonts w:ascii="Arial" w:hAnsi="Arial" w:cs="Arial"/>
          <w:sz w:val="20"/>
          <w:szCs w:val="20"/>
        </w:rPr>
      </w:pPr>
    </w:p>
    <w:p w14:paraId="14A4CE8B" w14:textId="74C7F8D1"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14:paraId="675DC1A4" w14:textId="2FB382AF" w:rsidR="00AC2546" w:rsidRPr="00090640" w:rsidRDefault="00993F00" w:rsidP="00090640">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tbl>
      <w:tblPr>
        <w:tblW w:w="921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
        <w:gridCol w:w="201"/>
        <w:gridCol w:w="1945"/>
        <w:gridCol w:w="6390"/>
        <w:gridCol w:w="656"/>
      </w:tblGrid>
      <w:tr w:rsidR="003C3533" w:rsidRPr="009F1FEC" w14:paraId="4B4E593B" w14:textId="77777777" w:rsidTr="00FB57C0">
        <w:trPr>
          <w:gridBefore w:val="1"/>
          <w:wBefore w:w="22" w:type="dxa"/>
          <w:trHeight w:hRule="exact" w:val="336"/>
        </w:trPr>
        <w:tc>
          <w:tcPr>
            <w:tcW w:w="9192" w:type="dxa"/>
            <w:gridSpan w:val="4"/>
            <w:tcBorders>
              <w:top w:val="single" w:sz="9" w:space="0" w:color="000000"/>
              <w:left w:val="single" w:sz="9" w:space="0" w:color="000000"/>
              <w:right w:val="single" w:sz="9" w:space="0" w:color="000000"/>
            </w:tcBorders>
            <w:shd w:val="clear" w:color="auto" w:fill="7B7B7B"/>
          </w:tcPr>
          <w:p w14:paraId="46ABE3C8" w14:textId="77777777" w:rsidR="003C3533" w:rsidRPr="009F1FEC" w:rsidRDefault="003C3533" w:rsidP="00FB57C0">
            <w:pPr>
              <w:widowControl w:val="0"/>
              <w:spacing w:line="140" w:lineRule="exact"/>
              <w:ind w:left="3802" w:right="3802"/>
              <w:jc w:val="center"/>
              <w:rPr>
                <w:rFonts w:ascii="Arial Narrow" w:eastAsia="Arial Narrow" w:hAnsi="Arial Narrow" w:cs="Arial Narrow"/>
                <w:b/>
                <w:sz w:val="16"/>
                <w:szCs w:val="16"/>
                <w:lang w:val="en-US" w:eastAsia="en-US"/>
              </w:rPr>
            </w:pPr>
            <w:r w:rsidRPr="009F1FEC">
              <w:rPr>
                <w:rFonts w:ascii="Arial Narrow" w:eastAsia="Arial Narrow" w:hAnsi="Arial Narrow" w:cs="Arial Narrow"/>
                <w:b/>
                <w:color w:val="FFFFFF"/>
                <w:sz w:val="16"/>
                <w:szCs w:val="16"/>
                <w:lang w:val="en-US" w:eastAsia="en-US"/>
              </w:rPr>
              <w:t>DISEÑO ARQUITECTONICO</w:t>
            </w:r>
          </w:p>
        </w:tc>
      </w:tr>
      <w:tr w:rsidR="003C3533" w:rsidRPr="009F1FEC" w14:paraId="2A0425EF" w14:textId="77777777" w:rsidTr="00FB57C0">
        <w:trPr>
          <w:gridBefore w:val="1"/>
          <w:wBefore w:w="22" w:type="dxa"/>
          <w:trHeight w:hRule="exact" w:val="223"/>
        </w:trPr>
        <w:tc>
          <w:tcPr>
            <w:tcW w:w="201" w:type="dxa"/>
            <w:tcBorders>
              <w:left w:val="single" w:sz="9" w:space="0" w:color="000000"/>
            </w:tcBorders>
            <w:shd w:val="clear" w:color="auto" w:fill="auto"/>
          </w:tcPr>
          <w:p w14:paraId="17C203A7" w14:textId="77777777" w:rsidR="003C3533" w:rsidRPr="009F1FEC" w:rsidRDefault="003C3533" w:rsidP="00FB57C0">
            <w:pPr>
              <w:widowControl w:val="0"/>
              <w:spacing w:before="43"/>
              <w:jc w:val="center"/>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1</w:t>
            </w:r>
          </w:p>
        </w:tc>
        <w:tc>
          <w:tcPr>
            <w:tcW w:w="1945" w:type="dxa"/>
            <w:tcBorders>
              <w:right w:val="nil"/>
            </w:tcBorders>
            <w:shd w:val="clear" w:color="auto" w:fill="auto"/>
          </w:tcPr>
          <w:p w14:paraId="0912E1A2" w14:textId="77777777" w:rsidR="003C3533" w:rsidRPr="009F1FEC" w:rsidRDefault="003C3533" w:rsidP="00FB57C0">
            <w:pPr>
              <w:widowControl w:val="0"/>
              <w:spacing w:before="43"/>
              <w:ind w:left="19"/>
              <w:jc w:val="center"/>
              <w:rPr>
                <w:rFonts w:ascii="Arial Narrow" w:eastAsia="Arial Narrow" w:hAnsi="Arial Narrow" w:cs="Arial Narrow"/>
                <w:b/>
                <w:sz w:val="16"/>
                <w:szCs w:val="16"/>
                <w:lang w:val="es-CO" w:eastAsia="en-US"/>
              </w:rPr>
            </w:pPr>
            <w:r w:rsidRPr="009F1FEC">
              <w:rPr>
                <w:rFonts w:ascii="Arial Narrow" w:eastAsia="Arial Narrow" w:hAnsi="Arial Narrow" w:cs="Arial Narrow"/>
                <w:b/>
                <w:sz w:val="16"/>
                <w:szCs w:val="16"/>
                <w:lang w:val="es-CO" w:eastAsia="en-US"/>
              </w:rPr>
              <w:t>Plano de implantación</w:t>
            </w:r>
          </w:p>
        </w:tc>
        <w:tc>
          <w:tcPr>
            <w:tcW w:w="6390" w:type="dxa"/>
            <w:tcBorders>
              <w:left w:val="nil"/>
            </w:tcBorders>
            <w:shd w:val="clear" w:color="auto" w:fill="auto"/>
          </w:tcPr>
          <w:p w14:paraId="3466ADAA" w14:textId="77777777" w:rsidR="003C3533" w:rsidRPr="009F1FEC" w:rsidRDefault="003C3533" w:rsidP="00FB57C0">
            <w:pPr>
              <w:widowControl w:val="0"/>
              <w:spacing w:before="43"/>
              <w:ind w:left="23" w:right="254"/>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(Cotas, vegetación, vías, accesos, conexión a servicios públicos y edificaciones existentes).</w:t>
            </w:r>
          </w:p>
        </w:tc>
        <w:tc>
          <w:tcPr>
            <w:tcW w:w="656" w:type="dxa"/>
            <w:tcBorders>
              <w:right w:val="single" w:sz="9" w:space="0" w:color="000000"/>
            </w:tcBorders>
            <w:shd w:val="clear" w:color="auto" w:fill="auto"/>
          </w:tcPr>
          <w:p w14:paraId="622113DE"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68041B43" w14:textId="77777777" w:rsidTr="00FB57C0">
        <w:trPr>
          <w:gridBefore w:val="1"/>
          <w:wBefore w:w="22" w:type="dxa"/>
          <w:trHeight w:hRule="exact" w:val="223"/>
        </w:trPr>
        <w:tc>
          <w:tcPr>
            <w:tcW w:w="201" w:type="dxa"/>
            <w:tcBorders>
              <w:left w:val="single" w:sz="9" w:space="0" w:color="000000"/>
            </w:tcBorders>
            <w:shd w:val="clear" w:color="auto" w:fill="auto"/>
          </w:tcPr>
          <w:p w14:paraId="7C300615" w14:textId="77777777" w:rsidR="003C3533" w:rsidRPr="00D33910" w:rsidRDefault="003C3533" w:rsidP="00FB57C0">
            <w:pPr>
              <w:widowControl w:val="0"/>
              <w:rPr>
                <w:rFonts w:ascii="Arial Narrow" w:eastAsia="Calibri" w:hAnsi="Arial Narrow"/>
                <w:sz w:val="16"/>
                <w:szCs w:val="16"/>
                <w:lang w:val="es-CO"/>
              </w:rPr>
            </w:pPr>
          </w:p>
        </w:tc>
        <w:tc>
          <w:tcPr>
            <w:tcW w:w="8335" w:type="dxa"/>
            <w:gridSpan w:val="2"/>
            <w:shd w:val="clear" w:color="auto" w:fill="auto"/>
          </w:tcPr>
          <w:p w14:paraId="59663FAD" w14:textId="77777777" w:rsidR="003C3533" w:rsidRPr="009F1FEC" w:rsidRDefault="003C3533" w:rsidP="00FB57C0">
            <w:pPr>
              <w:widowControl w:val="0"/>
              <w:spacing w:before="43"/>
              <w:ind w:left="2093" w:right="62"/>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Programa arquitectónico y Cuadro de áreas</w:t>
            </w:r>
          </w:p>
        </w:tc>
        <w:tc>
          <w:tcPr>
            <w:tcW w:w="656" w:type="dxa"/>
            <w:tcBorders>
              <w:right w:val="single" w:sz="9" w:space="0" w:color="000000"/>
            </w:tcBorders>
            <w:shd w:val="clear" w:color="auto" w:fill="auto"/>
          </w:tcPr>
          <w:p w14:paraId="42A5A6FD"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5CBF93D6" w14:textId="77777777" w:rsidTr="00FB57C0">
        <w:trPr>
          <w:gridBefore w:val="1"/>
          <w:wBefore w:w="22" w:type="dxa"/>
          <w:trHeight w:hRule="exact" w:val="284"/>
        </w:trPr>
        <w:tc>
          <w:tcPr>
            <w:tcW w:w="201" w:type="dxa"/>
            <w:vMerge w:val="restart"/>
            <w:tcBorders>
              <w:left w:val="single" w:sz="9" w:space="0" w:color="000000"/>
            </w:tcBorders>
            <w:shd w:val="clear" w:color="auto" w:fill="auto"/>
          </w:tcPr>
          <w:p w14:paraId="0096D400"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354FC4BD"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503B5E1A"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1095EFD1"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631DD0FB"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09E725E6"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03A58D93" w14:textId="77777777" w:rsidR="003C3533" w:rsidRPr="009F1FEC" w:rsidRDefault="003C3533" w:rsidP="00FB57C0">
            <w:pPr>
              <w:widowControl w:val="0"/>
              <w:spacing w:before="8"/>
              <w:rPr>
                <w:rFonts w:ascii="Arial Narrow" w:eastAsia="Arial Narrow" w:hAnsi="Arial Narrow" w:cs="Arial Narrow"/>
                <w:sz w:val="16"/>
                <w:szCs w:val="16"/>
                <w:lang w:val="es-CO" w:eastAsia="en-US"/>
              </w:rPr>
            </w:pPr>
          </w:p>
          <w:p w14:paraId="0134E98B"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3</w:t>
            </w:r>
          </w:p>
        </w:tc>
        <w:tc>
          <w:tcPr>
            <w:tcW w:w="1945" w:type="dxa"/>
            <w:vMerge w:val="restart"/>
            <w:shd w:val="clear" w:color="auto" w:fill="auto"/>
            <w:vAlign w:val="center"/>
          </w:tcPr>
          <w:p w14:paraId="65F02241"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485F10A0"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020D967B"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5E52A3AE"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235E307E"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6F7719ED" w14:textId="77777777" w:rsidR="003C3533" w:rsidRPr="009F1FEC" w:rsidRDefault="003C3533" w:rsidP="00FB57C0">
            <w:pPr>
              <w:widowControl w:val="0"/>
              <w:jc w:val="center"/>
              <w:rPr>
                <w:rFonts w:ascii="Arial Narrow" w:eastAsia="Arial Narrow" w:hAnsi="Arial Narrow" w:cs="Arial Narrow"/>
                <w:b/>
                <w:sz w:val="16"/>
                <w:szCs w:val="16"/>
                <w:lang w:val="es-CO" w:eastAsia="en-US"/>
              </w:rPr>
            </w:pPr>
          </w:p>
          <w:p w14:paraId="472A963A" w14:textId="77777777" w:rsidR="003C3533" w:rsidRPr="009F1FEC" w:rsidRDefault="003C3533" w:rsidP="00FB57C0">
            <w:pPr>
              <w:widowControl w:val="0"/>
              <w:spacing w:before="8"/>
              <w:jc w:val="center"/>
              <w:rPr>
                <w:rFonts w:ascii="Arial Narrow" w:eastAsia="Arial Narrow" w:hAnsi="Arial Narrow" w:cs="Arial Narrow"/>
                <w:b/>
                <w:sz w:val="16"/>
                <w:szCs w:val="16"/>
                <w:lang w:val="es-CO" w:eastAsia="en-US"/>
              </w:rPr>
            </w:pPr>
          </w:p>
          <w:p w14:paraId="47D21619" w14:textId="77777777" w:rsidR="003C3533" w:rsidRPr="009F1FEC" w:rsidRDefault="003C3533" w:rsidP="00FB57C0">
            <w:pPr>
              <w:widowControl w:val="0"/>
              <w:ind w:left="19" w:right="63"/>
              <w:jc w:val="center"/>
              <w:rPr>
                <w:rFonts w:ascii="Arial Narrow" w:eastAsia="Arial Narrow" w:hAnsi="Arial Narrow" w:cs="Arial Narrow"/>
                <w:b/>
                <w:sz w:val="16"/>
                <w:szCs w:val="16"/>
                <w:lang w:val="es-CO" w:eastAsia="en-US"/>
              </w:rPr>
            </w:pPr>
            <w:r w:rsidRPr="009F1FEC">
              <w:rPr>
                <w:rFonts w:ascii="Arial Narrow" w:eastAsia="Arial Narrow" w:hAnsi="Arial Narrow" w:cs="Arial Narrow"/>
                <w:b/>
                <w:sz w:val="16"/>
                <w:szCs w:val="16"/>
                <w:lang w:val="es-CO" w:eastAsia="en-US"/>
              </w:rPr>
              <w:t>Planta Arquitectónica</w:t>
            </w:r>
          </w:p>
        </w:tc>
        <w:tc>
          <w:tcPr>
            <w:tcW w:w="6390" w:type="dxa"/>
            <w:shd w:val="clear" w:color="auto" w:fill="auto"/>
            <w:vAlign w:val="center"/>
          </w:tcPr>
          <w:p w14:paraId="61A68D8E" w14:textId="77777777" w:rsidR="003C3533" w:rsidRPr="009F1FEC" w:rsidRDefault="003C3533" w:rsidP="00FB57C0">
            <w:pPr>
              <w:widowControl w:val="0"/>
              <w:spacing w:before="41"/>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Diseño arquitectónico bajo criterios de bioclimática y sostenibilidad</w:t>
            </w:r>
          </w:p>
        </w:tc>
        <w:tc>
          <w:tcPr>
            <w:tcW w:w="656" w:type="dxa"/>
            <w:tcBorders>
              <w:right w:val="single" w:sz="9" w:space="0" w:color="000000"/>
            </w:tcBorders>
            <w:shd w:val="clear" w:color="auto" w:fill="auto"/>
          </w:tcPr>
          <w:p w14:paraId="4D915D92"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6085F360" w14:textId="77777777" w:rsidTr="00FB57C0">
        <w:trPr>
          <w:gridBefore w:val="1"/>
          <w:wBefore w:w="22" w:type="dxa"/>
          <w:trHeight w:hRule="exact" w:val="408"/>
        </w:trPr>
        <w:tc>
          <w:tcPr>
            <w:tcW w:w="201" w:type="dxa"/>
            <w:vMerge/>
            <w:tcBorders>
              <w:left w:val="single" w:sz="9" w:space="0" w:color="000000"/>
            </w:tcBorders>
            <w:shd w:val="clear" w:color="auto" w:fill="auto"/>
          </w:tcPr>
          <w:p w14:paraId="3C9764DD"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17055040"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41E4522F"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Plantas arquitectónicas en igual número de niveles o pisos diseñados incluyendo cubiertas y áreas de tanques., identificando:</w:t>
            </w:r>
          </w:p>
        </w:tc>
        <w:tc>
          <w:tcPr>
            <w:tcW w:w="656" w:type="dxa"/>
            <w:tcBorders>
              <w:right w:val="single" w:sz="9" w:space="0" w:color="000000"/>
            </w:tcBorders>
            <w:shd w:val="clear" w:color="auto" w:fill="auto"/>
          </w:tcPr>
          <w:p w14:paraId="6F31B1FC"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A53BAAB" w14:textId="77777777" w:rsidTr="00FB57C0">
        <w:trPr>
          <w:gridBefore w:val="1"/>
          <w:wBefore w:w="22" w:type="dxa"/>
          <w:trHeight w:hRule="exact" w:val="284"/>
        </w:trPr>
        <w:tc>
          <w:tcPr>
            <w:tcW w:w="201" w:type="dxa"/>
            <w:vMerge/>
            <w:tcBorders>
              <w:left w:val="single" w:sz="9" w:space="0" w:color="000000"/>
            </w:tcBorders>
            <w:shd w:val="clear" w:color="auto" w:fill="auto"/>
          </w:tcPr>
          <w:p w14:paraId="0DD69A32"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7CE62E5A"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258D29C2"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Ejes horizontales y verticales</w:t>
            </w:r>
          </w:p>
        </w:tc>
        <w:tc>
          <w:tcPr>
            <w:tcW w:w="656" w:type="dxa"/>
            <w:tcBorders>
              <w:right w:val="single" w:sz="9" w:space="0" w:color="000000"/>
            </w:tcBorders>
            <w:shd w:val="clear" w:color="auto" w:fill="auto"/>
          </w:tcPr>
          <w:p w14:paraId="3387C315"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16965E6" w14:textId="77777777" w:rsidTr="00FB57C0">
        <w:trPr>
          <w:gridBefore w:val="1"/>
          <w:wBefore w:w="22" w:type="dxa"/>
          <w:trHeight w:hRule="exact" w:val="284"/>
        </w:trPr>
        <w:tc>
          <w:tcPr>
            <w:tcW w:w="201" w:type="dxa"/>
            <w:vMerge/>
            <w:tcBorders>
              <w:left w:val="single" w:sz="9" w:space="0" w:color="000000"/>
            </w:tcBorders>
            <w:shd w:val="clear" w:color="auto" w:fill="auto"/>
          </w:tcPr>
          <w:p w14:paraId="792D1B3E"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527B13BB"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56B0D0A9"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Cotas generales y parciales</w:t>
            </w:r>
          </w:p>
        </w:tc>
        <w:tc>
          <w:tcPr>
            <w:tcW w:w="656" w:type="dxa"/>
            <w:tcBorders>
              <w:right w:val="single" w:sz="9" w:space="0" w:color="000000"/>
            </w:tcBorders>
            <w:shd w:val="clear" w:color="auto" w:fill="auto"/>
          </w:tcPr>
          <w:p w14:paraId="5841DA88"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3F232964" w14:textId="77777777" w:rsidTr="00FB57C0">
        <w:trPr>
          <w:gridBefore w:val="1"/>
          <w:wBefore w:w="22" w:type="dxa"/>
          <w:trHeight w:hRule="exact" w:val="284"/>
        </w:trPr>
        <w:tc>
          <w:tcPr>
            <w:tcW w:w="201" w:type="dxa"/>
            <w:vMerge/>
            <w:tcBorders>
              <w:left w:val="single" w:sz="9" w:space="0" w:color="000000"/>
            </w:tcBorders>
            <w:shd w:val="clear" w:color="auto" w:fill="auto"/>
          </w:tcPr>
          <w:p w14:paraId="7377283B"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3D4F4D0E"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264BE209"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Vías y vecinos con la demarcación respectiva.</w:t>
            </w:r>
          </w:p>
        </w:tc>
        <w:tc>
          <w:tcPr>
            <w:tcW w:w="656" w:type="dxa"/>
            <w:tcBorders>
              <w:right w:val="single" w:sz="9" w:space="0" w:color="000000"/>
            </w:tcBorders>
            <w:shd w:val="clear" w:color="auto" w:fill="auto"/>
          </w:tcPr>
          <w:p w14:paraId="482B45D7"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23638100" w14:textId="77777777" w:rsidTr="00FB57C0">
        <w:trPr>
          <w:gridBefore w:val="1"/>
          <w:wBefore w:w="22" w:type="dxa"/>
          <w:trHeight w:hRule="exact" w:val="284"/>
        </w:trPr>
        <w:tc>
          <w:tcPr>
            <w:tcW w:w="201" w:type="dxa"/>
            <w:vMerge/>
            <w:tcBorders>
              <w:left w:val="single" w:sz="9" w:space="0" w:color="000000"/>
            </w:tcBorders>
            <w:shd w:val="clear" w:color="auto" w:fill="auto"/>
          </w:tcPr>
          <w:p w14:paraId="42F7A477"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316D397B"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4642EBC4"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los espacios de acuerdo al programa arquitectónico requerido</w:t>
            </w:r>
          </w:p>
        </w:tc>
        <w:tc>
          <w:tcPr>
            <w:tcW w:w="656" w:type="dxa"/>
            <w:tcBorders>
              <w:right w:val="single" w:sz="9" w:space="0" w:color="000000"/>
            </w:tcBorders>
            <w:shd w:val="clear" w:color="auto" w:fill="auto"/>
          </w:tcPr>
          <w:p w14:paraId="105B8E01"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5283CA0" w14:textId="77777777" w:rsidTr="00FB57C0">
        <w:trPr>
          <w:gridBefore w:val="1"/>
          <w:wBefore w:w="22" w:type="dxa"/>
          <w:trHeight w:hRule="exact" w:val="284"/>
        </w:trPr>
        <w:tc>
          <w:tcPr>
            <w:tcW w:w="201" w:type="dxa"/>
            <w:vMerge/>
            <w:tcBorders>
              <w:left w:val="single" w:sz="9" w:space="0" w:color="000000"/>
            </w:tcBorders>
            <w:shd w:val="clear" w:color="auto" w:fill="auto"/>
          </w:tcPr>
          <w:p w14:paraId="3B589F2A"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51DED0A5"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6BF7213B" w14:textId="77777777" w:rsidR="003C3533" w:rsidRPr="009F1FEC" w:rsidRDefault="003C3533" w:rsidP="00FB57C0">
            <w:pPr>
              <w:widowControl w:val="0"/>
              <w:spacing w:before="41"/>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materiales por espacios de acuerdo al cuadro de especificaciones del proyecto</w:t>
            </w:r>
          </w:p>
        </w:tc>
        <w:tc>
          <w:tcPr>
            <w:tcW w:w="656" w:type="dxa"/>
            <w:tcBorders>
              <w:right w:val="single" w:sz="9" w:space="0" w:color="000000"/>
            </w:tcBorders>
            <w:shd w:val="clear" w:color="auto" w:fill="auto"/>
          </w:tcPr>
          <w:p w14:paraId="02C2C5BB"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447BCD98" w14:textId="77777777" w:rsidTr="00FB57C0">
        <w:trPr>
          <w:gridBefore w:val="1"/>
          <w:wBefore w:w="22" w:type="dxa"/>
          <w:trHeight w:hRule="exact" w:val="562"/>
        </w:trPr>
        <w:tc>
          <w:tcPr>
            <w:tcW w:w="201" w:type="dxa"/>
            <w:vMerge/>
            <w:tcBorders>
              <w:left w:val="single" w:sz="9" w:space="0" w:color="000000"/>
            </w:tcBorders>
            <w:shd w:val="clear" w:color="auto" w:fill="auto"/>
          </w:tcPr>
          <w:p w14:paraId="73AA879D"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7021796D"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4F3C2EC7" w14:textId="77777777" w:rsidR="003C3533" w:rsidRPr="009F1FEC" w:rsidRDefault="003C3533" w:rsidP="00FB57C0">
            <w:pPr>
              <w:widowControl w:val="0"/>
              <w:spacing w:before="10"/>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Identificar la tipología de ventanas (metálicas, aluminio, pvc o madera)de acuerdo al cuadro de ventanas anexo</w:t>
            </w:r>
          </w:p>
        </w:tc>
        <w:tc>
          <w:tcPr>
            <w:tcW w:w="656" w:type="dxa"/>
            <w:tcBorders>
              <w:right w:val="single" w:sz="9" w:space="0" w:color="000000"/>
            </w:tcBorders>
            <w:shd w:val="clear" w:color="auto" w:fill="auto"/>
          </w:tcPr>
          <w:p w14:paraId="52DB5C96"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2A5B224" w14:textId="77777777" w:rsidTr="00FB57C0">
        <w:trPr>
          <w:gridBefore w:val="1"/>
          <w:wBefore w:w="22" w:type="dxa"/>
          <w:trHeight w:hRule="exact" w:val="442"/>
        </w:trPr>
        <w:tc>
          <w:tcPr>
            <w:tcW w:w="201" w:type="dxa"/>
            <w:vMerge/>
            <w:tcBorders>
              <w:left w:val="single" w:sz="9" w:space="0" w:color="000000"/>
            </w:tcBorders>
            <w:shd w:val="clear" w:color="auto" w:fill="auto"/>
          </w:tcPr>
          <w:p w14:paraId="5C8B17A9"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5F178742"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24ACD927" w14:textId="77777777" w:rsidR="003C3533" w:rsidRPr="009F1FEC" w:rsidRDefault="003C3533" w:rsidP="00FB57C0">
            <w:pPr>
              <w:widowControl w:val="0"/>
              <w:spacing w:before="17"/>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Identificar tipología de puertas (metálicas, aluminio, pvc, o madera), de acuerdo al cuadro de ventanas anexo.</w:t>
            </w:r>
          </w:p>
        </w:tc>
        <w:tc>
          <w:tcPr>
            <w:tcW w:w="656" w:type="dxa"/>
            <w:tcBorders>
              <w:right w:val="single" w:sz="9" w:space="0" w:color="000000"/>
            </w:tcBorders>
            <w:shd w:val="clear" w:color="auto" w:fill="auto"/>
          </w:tcPr>
          <w:p w14:paraId="16136F68"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395F635F" w14:textId="77777777" w:rsidTr="00FB57C0">
        <w:trPr>
          <w:gridBefore w:val="1"/>
          <w:wBefore w:w="22" w:type="dxa"/>
          <w:trHeight w:hRule="exact" w:val="284"/>
        </w:trPr>
        <w:tc>
          <w:tcPr>
            <w:tcW w:w="201" w:type="dxa"/>
            <w:vMerge/>
            <w:tcBorders>
              <w:left w:val="single" w:sz="9" w:space="0" w:color="000000"/>
            </w:tcBorders>
            <w:shd w:val="clear" w:color="auto" w:fill="auto"/>
          </w:tcPr>
          <w:p w14:paraId="29AFBBE3"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55C7BEC5"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6AEE6B19" w14:textId="77777777" w:rsidR="003C3533" w:rsidRPr="009F1FEC" w:rsidRDefault="003C3533" w:rsidP="00FB57C0">
            <w:pPr>
              <w:widowControl w:val="0"/>
              <w:spacing w:before="58"/>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Identificar tipología de muebles (metálicos, madera, concreto), de acuerdo al cuadro de muebles anexo.</w:t>
            </w:r>
          </w:p>
        </w:tc>
        <w:tc>
          <w:tcPr>
            <w:tcW w:w="656" w:type="dxa"/>
            <w:tcBorders>
              <w:right w:val="single" w:sz="9" w:space="0" w:color="000000"/>
            </w:tcBorders>
            <w:shd w:val="clear" w:color="auto" w:fill="auto"/>
          </w:tcPr>
          <w:p w14:paraId="578F8EA0"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663D72E7" w14:textId="77777777" w:rsidTr="00FB57C0">
        <w:trPr>
          <w:gridBefore w:val="1"/>
          <w:wBefore w:w="22" w:type="dxa"/>
          <w:trHeight w:hRule="exact" w:val="284"/>
        </w:trPr>
        <w:tc>
          <w:tcPr>
            <w:tcW w:w="201" w:type="dxa"/>
            <w:vMerge/>
            <w:tcBorders>
              <w:left w:val="single" w:sz="9" w:space="0" w:color="000000"/>
            </w:tcBorders>
            <w:shd w:val="clear" w:color="auto" w:fill="auto"/>
          </w:tcPr>
          <w:p w14:paraId="1B7405C9"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4D0EB46E"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482CB395"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Especificaciones de materiales</w:t>
            </w:r>
          </w:p>
        </w:tc>
        <w:tc>
          <w:tcPr>
            <w:tcW w:w="656" w:type="dxa"/>
            <w:tcBorders>
              <w:right w:val="single" w:sz="9" w:space="0" w:color="000000"/>
            </w:tcBorders>
            <w:shd w:val="clear" w:color="auto" w:fill="auto"/>
          </w:tcPr>
          <w:p w14:paraId="75F229E0"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678CC33D" w14:textId="77777777" w:rsidTr="00FB57C0">
        <w:trPr>
          <w:gridBefore w:val="1"/>
          <w:wBefore w:w="22" w:type="dxa"/>
          <w:trHeight w:hRule="exact" w:val="284"/>
        </w:trPr>
        <w:tc>
          <w:tcPr>
            <w:tcW w:w="201" w:type="dxa"/>
            <w:vMerge w:val="restart"/>
            <w:tcBorders>
              <w:left w:val="single" w:sz="9" w:space="0" w:color="000000"/>
            </w:tcBorders>
            <w:shd w:val="clear" w:color="auto" w:fill="auto"/>
          </w:tcPr>
          <w:p w14:paraId="5E6E03EC"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3D99662D"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40F1A656"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118710DB" w14:textId="77777777" w:rsidR="003C3533" w:rsidRPr="009F1FEC" w:rsidRDefault="003C3533" w:rsidP="00FB57C0">
            <w:pPr>
              <w:widowControl w:val="0"/>
              <w:spacing w:before="3"/>
              <w:rPr>
                <w:rFonts w:ascii="Arial Narrow" w:eastAsia="Arial Narrow" w:hAnsi="Arial Narrow" w:cs="Arial Narrow"/>
                <w:sz w:val="16"/>
                <w:szCs w:val="16"/>
                <w:lang w:val="es-CO" w:eastAsia="en-US"/>
              </w:rPr>
            </w:pPr>
          </w:p>
          <w:p w14:paraId="059E4C59"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4</w:t>
            </w:r>
          </w:p>
        </w:tc>
        <w:tc>
          <w:tcPr>
            <w:tcW w:w="1945" w:type="dxa"/>
            <w:vMerge w:val="restart"/>
            <w:shd w:val="clear" w:color="auto" w:fill="auto"/>
            <w:vAlign w:val="center"/>
          </w:tcPr>
          <w:p w14:paraId="24E39AF2" w14:textId="77777777" w:rsidR="003C3533" w:rsidRPr="009F1FEC" w:rsidRDefault="003C3533" w:rsidP="00FB57C0">
            <w:pPr>
              <w:widowControl w:val="0"/>
              <w:spacing w:line="268" w:lineRule="auto"/>
              <w:ind w:left="19" w:right="63"/>
              <w:jc w:val="center"/>
              <w:rPr>
                <w:rFonts w:ascii="Arial Narrow" w:eastAsia="Arial Narrow" w:hAnsi="Arial Narrow" w:cs="Arial Narrow"/>
                <w:b/>
                <w:sz w:val="16"/>
                <w:szCs w:val="16"/>
                <w:lang w:val="es-CO" w:eastAsia="en-US"/>
              </w:rPr>
            </w:pPr>
            <w:r w:rsidRPr="009F1FEC">
              <w:rPr>
                <w:rFonts w:ascii="Arial Narrow" w:eastAsia="Arial Narrow" w:hAnsi="Arial Narrow" w:cs="Arial Narrow"/>
                <w:b/>
                <w:sz w:val="16"/>
                <w:szCs w:val="16"/>
                <w:lang w:val="es-CO" w:eastAsia="en-US"/>
              </w:rPr>
              <w:t>Cortes generales. (Seis (6) cortes (mínimo tres cortes transversales y tres cortes longitudinales), por cada uno de los volúmenes que compongan el programa arquitectónico edificios, muros.</w:t>
            </w:r>
          </w:p>
        </w:tc>
        <w:tc>
          <w:tcPr>
            <w:tcW w:w="6390" w:type="dxa"/>
            <w:shd w:val="clear" w:color="auto" w:fill="auto"/>
            <w:vAlign w:val="center"/>
          </w:tcPr>
          <w:p w14:paraId="4ABBFA9F"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Especificación de niveles y alturas</w:t>
            </w:r>
          </w:p>
        </w:tc>
        <w:tc>
          <w:tcPr>
            <w:tcW w:w="656" w:type="dxa"/>
            <w:tcBorders>
              <w:right w:val="single" w:sz="9" w:space="0" w:color="000000"/>
            </w:tcBorders>
            <w:shd w:val="clear" w:color="auto" w:fill="auto"/>
          </w:tcPr>
          <w:p w14:paraId="288A9542"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1E758AED" w14:textId="77777777" w:rsidTr="00FB57C0">
        <w:trPr>
          <w:gridBefore w:val="1"/>
          <w:wBefore w:w="22" w:type="dxa"/>
          <w:trHeight w:hRule="exact" w:val="284"/>
        </w:trPr>
        <w:tc>
          <w:tcPr>
            <w:tcW w:w="201" w:type="dxa"/>
            <w:vMerge/>
            <w:tcBorders>
              <w:left w:val="single" w:sz="9" w:space="0" w:color="000000"/>
            </w:tcBorders>
            <w:shd w:val="clear" w:color="auto" w:fill="auto"/>
          </w:tcPr>
          <w:p w14:paraId="1E2AF931"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71A69434"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1E909311"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Cotas (horizontales y verticales)</w:t>
            </w:r>
          </w:p>
        </w:tc>
        <w:tc>
          <w:tcPr>
            <w:tcW w:w="656" w:type="dxa"/>
            <w:tcBorders>
              <w:right w:val="single" w:sz="9" w:space="0" w:color="000000"/>
            </w:tcBorders>
            <w:shd w:val="clear" w:color="auto" w:fill="auto"/>
          </w:tcPr>
          <w:p w14:paraId="2B66B68A"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66331F4C" w14:textId="77777777" w:rsidTr="00FB57C0">
        <w:trPr>
          <w:gridBefore w:val="1"/>
          <w:wBefore w:w="22" w:type="dxa"/>
          <w:trHeight w:hRule="exact" w:val="284"/>
        </w:trPr>
        <w:tc>
          <w:tcPr>
            <w:tcW w:w="201" w:type="dxa"/>
            <w:vMerge/>
            <w:tcBorders>
              <w:left w:val="single" w:sz="9" w:space="0" w:color="000000"/>
            </w:tcBorders>
            <w:shd w:val="clear" w:color="auto" w:fill="auto"/>
          </w:tcPr>
          <w:p w14:paraId="1E5F61D1"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4C385FD9"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29C1E844"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Alturas</w:t>
            </w:r>
          </w:p>
        </w:tc>
        <w:tc>
          <w:tcPr>
            <w:tcW w:w="656" w:type="dxa"/>
            <w:tcBorders>
              <w:right w:val="single" w:sz="9" w:space="0" w:color="000000"/>
            </w:tcBorders>
            <w:shd w:val="clear" w:color="auto" w:fill="auto"/>
          </w:tcPr>
          <w:p w14:paraId="0EF849C7"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4ADF35BF" w14:textId="77777777" w:rsidTr="00FB57C0">
        <w:trPr>
          <w:gridBefore w:val="1"/>
          <w:wBefore w:w="22" w:type="dxa"/>
          <w:trHeight w:hRule="exact" w:val="284"/>
        </w:trPr>
        <w:tc>
          <w:tcPr>
            <w:tcW w:w="201" w:type="dxa"/>
            <w:vMerge/>
            <w:tcBorders>
              <w:left w:val="single" w:sz="9" w:space="0" w:color="000000"/>
            </w:tcBorders>
            <w:shd w:val="clear" w:color="auto" w:fill="auto"/>
          </w:tcPr>
          <w:p w14:paraId="524495CD"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2C33C898"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59A33101"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los espacios de acuerdo al programa arquitectónico requerido</w:t>
            </w:r>
          </w:p>
        </w:tc>
        <w:tc>
          <w:tcPr>
            <w:tcW w:w="656" w:type="dxa"/>
            <w:tcBorders>
              <w:right w:val="single" w:sz="9" w:space="0" w:color="000000"/>
            </w:tcBorders>
            <w:shd w:val="clear" w:color="auto" w:fill="auto"/>
          </w:tcPr>
          <w:p w14:paraId="649BDFA2"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44B999E7" w14:textId="77777777" w:rsidTr="00FB57C0">
        <w:trPr>
          <w:gridBefore w:val="1"/>
          <w:wBefore w:w="22" w:type="dxa"/>
          <w:trHeight w:hRule="exact" w:val="678"/>
        </w:trPr>
        <w:tc>
          <w:tcPr>
            <w:tcW w:w="201" w:type="dxa"/>
            <w:vMerge/>
            <w:tcBorders>
              <w:left w:val="single" w:sz="9" w:space="0" w:color="000000"/>
            </w:tcBorders>
            <w:shd w:val="clear" w:color="auto" w:fill="auto"/>
          </w:tcPr>
          <w:p w14:paraId="701DCFCD"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42B9EF7F"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7225B712" w14:textId="77777777" w:rsidR="003C3533" w:rsidRPr="009F1FEC" w:rsidRDefault="003C3533" w:rsidP="00FB57C0">
            <w:pPr>
              <w:widowControl w:val="0"/>
              <w:spacing w:line="128"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materiales por espacios de acuerdo al cuadro de especificaciones del proyecto (concretos, cubiertas, ventanas, puertas, muebles,</w:t>
            </w:r>
          </w:p>
          <w:p w14:paraId="2BED28DF" w14:textId="77777777" w:rsidR="003C3533" w:rsidRPr="009F1FEC" w:rsidRDefault="003C3533" w:rsidP="00FB57C0">
            <w:pPr>
              <w:widowControl w:val="0"/>
              <w:spacing w:before="16"/>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cielorasos, pisos, enchape)</w:t>
            </w:r>
          </w:p>
        </w:tc>
        <w:tc>
          <w:tcPr>
            <w:tcW w:w="656" w:type="dxa"/>
            <w:tcBorders>
              <w:right w:val="single" w:sz="9" w:space="0" w:color="000000"/>
            </w:tcBorders>
            <w:shd w:val="clear" w:color="auto" w:fill="auto"/>
          </w:tcPr>
          <w:p w14:paraId="4445CC40"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59B1284C" w14:textId="77777777" w:rsidTr="00FB57C0">
        <w:trPr>
          <w:gridBefore w:val="1"/>
          <w:wBefore w:w="22" w:type="dxa"/>
          <w:trHeight w:hRule="exact" w:val="284"/>
        </w:trPr>
        <w:tc>
          <w:tcPr>
            <w:tcW w:w="201" w:type="dxa"/>
            <w:vMerge/>
            <w:tcBorders>
              <w:left w:val="single" w:sz="9" w:space="0" w:color="000000"/>
            </w:tcBorders>
            <w:shd w:val="clear" w:color="auto" w:fill="auto"/>
          </w:tcPr>
          <w:p w14:paraId="1F5206EA"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28E00A3D"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35F587B9"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Vías y vecinos con la demarcación respectiva.</w:t>
            </w:r>
          </w:p>
        </w:tc>
        <w:tc>
          <w:tcPr>
            <w:tcW w:w="656" w:type="dxa"/>
            <w:tcBorders>
              <w:right w:val="single" w:sz="9" w:space="0" w:color="000000"/>
            </w:tcBorders>
            <w:shd w:val="clear" w:color="auto" w:fill="auto"/>
          </w:tcPr>
          <w:p w14:paraId="27649B93"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1E5DC37" w14:textId="77777777" w:rsidTr="00FB57C0">
        <w:trPr>
          <w:gridBefore w:val="1"/>
          <w:wBefore w:w="22" w:type="dxa"/>
          <w:trHeight w:hRule="exact" w:val="284"/>
        </w:trPr>
        <w:tc>
          <w:tcPr>
            <w:tcW w:w="201" w:type="dxa"/>
            <w:vMerge/>
            <w:tcBorders>
              <w:left w:val="single" w:sz="9" w:space="0" w:color="000000"/>
            </w:tcBorders>
            <w:shd w:val="clear" w:color="auto" w:fill="auto"/>
          </w:tcPr>
          <w:p w14:paraId="7C63D9E7"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vAlign w:val="center"/>
          </w:tcPr>
          <w:p w14:paraId="1DAB5B25" w14:textId="77777777" w:rsidR="003C3533" w:rsidRPr="00D33910" w:rsidRDefault="003C3533" w:rsidP="00FB57C0">
            <w:pPr>
              <w:widowControl w:val="0"/>
              <w:jc w:val="center"/>
              <w:rPr>
                <w:rFonts w:ascii="Arial Narrow" w:eastAsia="Calibri" w:hAnsi="Arial Narrow"/>
                <w:b/>
                <w:sz w:val="16"/>
                <w:szCs w:val="16"/>
                <w:lang w:val="es-CO"/>
              </w:rPr>
            </w:pPr>
          </w:p>
        </w:tc>
        <w:tc>
          <w:tcPr>
            <w:tcW w:w="6390" w:type="dxa"/>
            <w:shd w:val="clear" w:color="auto" w:fill="auto"/>
            <w:vAlign w:val="center"/>
          </w:tcPr>
          <w:p w14:paraId="51D46764"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Especificar espesor de elementos estructurales</w:t>
            </w:r>
          </w:p>
        </w:tc>
        <w:tc>
          <w:tcPr>
            <w:tcW w:w="656" w:type="dxa"/>
            <w:tcBorders>
              <w:right w:val="single" w:sz="9" w:space="0" w:color="000000"/>
            </w:tcBorders>
            <w:shd w:val="clear" w:color="auto" w:fill="auto"/>
          </w:tcPr>
          <w:p w14:paraId="5C8F5612"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FA1469C" w14:textId="77777777" w:rsidTr="00FB57C0">
        <w:trPr>
          <w:gridBefore w:val="1"/>
          <w:wBefore w:w="22" w:type="dxa"/>
          <w:trHeight w:hRule="exact" w:val="284"/>
        </w:trPr>
        <w:tc>
          <w:tcPr>
            <w:tcW w:w="201" w:type="dxa"/>
            <w:vMerge w:val="restart"/>
            <w:tcBorders>
              <w:left w:val="single" w:sz="9" w:space="0" w:color="000000"/>
            </w:tcBorders>
            <w:shd w:val="clear" w:color="auto" w:fill="auto"/>
          </w:tcPr>
          <w:p w14:paraId="6A3DDE21"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627F8203"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50AB9EC1"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62F64101" w14:textId="77777777" w:rsidR="003C3533" w:rsidRPr="009F1FEC" w:rsidRDefault="003C3533" w:rsidP="00FB57C0">
            <w:pPr>
              <w:widowControl w:val="0"/>
              <w:spacing w:before="7"/>
              <w:rPr>
                <w:rFonts w:ascii="Arial Narrow" w:eastAsia="Arial Narrow" w:hAnsi="Arial Narrow" w:cs="Arial Narrow"/>
                <w:sz w:val="16"/>
                <w:szCs w:val="16"/>
                <w:lang w:val="es-CO" w:eastAsia="en-US"/>
              </w:rPr>
            </w:pPr>
          </w:p>
          <w:p w14:paraId="1C28BCF9"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5</w:t>
            </w:r>
          </w:p>
        </w:tc>
        <w:tc>
          <w:tcPr>
            <w:tcW w:w="1945" w:type="dxa"/>
            <w:vMerge w:val="restart"/>
            <w:shd w:val="clear" w:color="auto" w:fill="auto"/>
            <w:vAlign w:val="center"/>
          </w:tcPr>
          <w:p w14:paraId="61E66EBA" w14:textId="77777777" w:rsidR="003C3533" w:rsidRPr="009F1FEC" w:rsidRDefault="003C3533" w:rsidP="00FB57C0">
            <w:pPr>
              <w:widowControl w:val="0"/>
              <w:spacing w:line="268" w:lineRule="auto"/>
              <w:ind w:left="19" w:right="105"/>
              <w:jc w:val="center"/>
              <w:rPr>
                <w:rFonts w:ascii="Arial Narrow" w:eastAsia="Arial Narrow" w:hAnsi="Arial Narrow" w:cs="Arial Narrow"/>
                <w:b/>
                <w:sz w:val="16"/>
                <w:szCs w:val="16"/>
                <w:lang w:val="es-CO" w:eastAsia="en-US"/>
              </w:rPr>
            </w:pPr>
            <w:r w:rsidRPr="009F1FEC">
              <w:rPr>
                <w:rFonts w:ascii="Arial Narrow" w:eastAsia="Arial Narrow" w:hAnsi="Arial Narrow" w:cs="Arial Narrow"/>
                <w:b/>
                <w:sz w:val="16"/>
                <w:szCs w:val="16"/>
                <w:lang w:val="es-CO" w:eastAsia="en-US"/>
              </w:rPr>
              <w:t>Fachadas (de todas las vistas o caras), por cada uno de los volúmenes que compongan el programa arquitectónico edificios, muros.</w:t>
            </w:r>
          </w:p>
        </w:tc>
        <w:tc>
          <w:tcPr>
            <w:tcW w:w="6390" w:type="dxa"/>
            <w:shd w:val="clear" w:color="auto" w:fill="auto"/>
            <w:vAlign w:val="center"/>
          </w:tcPr>
          <w:p w14:paraId="6032C057"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Especificación de niveles y alturas</w:t>
            </w:r>
          </w:p>
        </w:tc>
        <w:tc>
          <w:tcPr>
            <w:tcW w:w="656" w:type="dxa"/>
            <w:tcBorders>
              <w:right w:val="single" w:sz="9" w:space="0" w:color="000000"/>
            </w:tcBorders>
            <w:shd w:val="clear" w:color="auto" w:fill="auto"/>
          </w:tcPr>
          <w:p w14:paraId="1609C397"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2B90A0B8" w14:textId="77777777" w:rsidTr="00FB57C0">
        <w:trPr>
          <w:gridBefore w:val="1"/>
          <w:wBefore w:w="22" w:type="dxa"/>
          <w:trHeight w:hRule="exact" w:val="284"/>
        </w:trPr>
        <w:tc>
          <w:tcPr>
            <w:tcW w:w="201" w:type="dxa"/>
            <w:vMerge/>
            <w:tcBorders>
              <w:left w:val="single" w:sz="9" w:space="0" w:color="000000"/>
            </w:tcBorders>
            <w:shd w:val="clear" w:color="auto" w:fill="auto"/>
          </w:tcPr>
          <w:p w14:paraId="391E7E7A"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61E6E3D0"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vAlign w:val="center"/>
          </w:tcPr>
          <w:p w14:paraId="71BE8611"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Cotas (horizontales y verticales)</w:t>
            </w:r>
          </w:p>
        </w:tc>
        <w:tc>
          <w:tcPr>
            <w:tcW w:w="656" w:type="dxa"/>
            <w:tcBorders>
              <w:right w:val="single" w:sz="9" w:space="0" w:color="000000"/>
            </w:tcBorders>
            <w:shd w:val="clear" w:color="auto" w:fill="auto"/>
          </w:tcPr>
          <w:p w14:paraId="352A1C68"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44C090D8" w14:textId="77777777" w:rsidTr="00FB57C0">
        <w:trPr>
          <w:gridBefore w:val="1"/>
          <w:wBefore w:w="22" w:type="dxa"/>
          <w:trHeight w:hRule="exact" w:val="294"/>
        </w:trPr>
        <w:tc>
          <w:tcPr>
            <w:tcW w:w="201" w:type="dxa"/>
            <w:vMerge/>
            <w:tcBorders>
              <w:left w:val="single" w:sz="9" w:space="0" w:color="000000"/>
            </w:tcBorders>
            <w:shd w:val="clear" w:color="auto" w:fill="auto"/>
          </w:tcPr>
          <w:p w14:paraId="66726BA3"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4E984047"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vAlign w:val="center"/>
          </w:tcPr>
          <w:p w14:paraId="41E6CB7E"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Alturas</w:t>
            </w:r>
          </w:p>
        </w:tc>
        <w:tc>
          <w:tcPr>
            <w:tcW w:w="656" w:type="dxa"/>
            <w:tcBorders>
              <w:right w:val="single" w:sz="9" w:space="0" w:color="000000"/>
            </w:tcBorders>
            <w:shd w:val="clear" w:color="auto" w:fill="auto"/>
          </w:tcPr>
          <w:p w14:paraId="4E198999"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7B6B077" w14:textId="77777777" w:rsidTr="00FB57C0">
        <w:trPr>
          <w:gridBefore w:val="1"/>
          <w:wBefore w:w="22" w:type="dxa"/>
          <w:trHeight w:hRule="exact" w:val="284"/>
        </w:trPr>
        <w:tc>
          <w:tcPr>
            <w:tcW w:w="201" w:type="dxa"/>
            <w:vMerge/>
            <w:tcBorders>
              <w:left w:val="single" w:sz="9" w:space="0" w:color="000000"/>
            </w:tcBorders>
            <w:shd w:val="clear" w:color="auto" w:fill="auto"/>
          </w:tcPr>
          <w:p w14:paraId="2A817547"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437CF138"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vAlign w:val="center"/>
          </w:tcPr>
          <w:p w14:paraId="2B3ED5AD"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los espacios de acuerdo al programa arquitectónico requerido</w:t>
            </w:r>
          </w:p>
        </w:tc>
        <w:tc>
          <w:tcPr>
            <w:tcW w:w="656" w:type="dxa"/>
            <w:tcBorders>
              <w:right w:val="single" w:sz="9" w:space="0" w:color="000000"/>
            </w:tcBorders>
            <w:shd w:val="clear" w:color="auto" w:fill="auto"/>
          </w:tcPr>
          <w:p w14:paraId="249809A4"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1DCEA7E" w14:textId="77777777" w:rsidTr="00FB57C0">
        <w:trPr>
          <w:gridBefore w:val="1"/>
          <w:wBefore w:w="22" w:type="dxa"/>
          <w:trHeight w:hRule="exact" w:val="713"/>
        </w:trPr>
        <w:tc>
          <w:tcPr>
            <w:tcW w:w="201" w:type="dxa"/>
            <w:vMerge/>
            <w:tcBorders>
              <w:left w:val="single" w:sz="9" w:space="0" w:color="000000"/>
            </w:tcBorders>
            <w:shd w:val="clear" w:color="auto" w:fill="auto"/>
          </w:tcPr>
          <w:p w14:paraId="369CC7E8"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37ADE0BB"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vAlign w:val="center"/>
          </w:tcPr>
          <w:p w14:paraId="24932A6C" w14:textId="77777777" w:rsidR="003C3533" w:rsidRPr="009F1FEC" w:rsidRDefault="003C3533" w:rsidP="00FB57C0">
            <w:pPr>
              <w:widowControl w:val="0"/>
              <w:spacing w:line="268" w:lineRule="auto"/>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Identificación de materiales por espacios de acuerdo al cuadro de especificaciones del proyecto (concretos, cubiertas, ventanas, puertas , muebles , cielo rasos, pisos, enchape)</w:t>
            </w:r>
          </w:p>
        </w:tc>
        <w:tc>
          <w:tcPr>
            <w:tcW w:w="656" w:type="dxa"/>
            <w:tcBorders>
              <w:right w:val="single" w:sz="9" w:space="0" w:color="000000"/>
            </w:tcBorders>
            <w:shd w:val="clear" w:color="auto" w:fill="auto"/>
          </w:tcPr>
          <w:p w14:paraId="3CCF2576"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568B4FC4" w14:textId="77777777" w:rsidTr="00FB57C0">
        <w:trPr>
          <w:gridBefore w:val="1"/>
          <w:wBefore w:w="22" w:type="dxa"/>
          <w:trHeight w:hRule="exact" w:val="284"/>
        </w:trPr>
        <w:tc>
          <w:tcPr>
            <w:tcW w:w="201" w:type="dxa"/>
            <w:vMerge/>
            <w:tcBorders>
              <w:left w:val="single" w:sz="9" w:space="0" w:color="000000"/>
            </w:tcBorders>
            <w:shd w:val="clear" w:color="auto" w:fill="auto"/>
          </w:tcPr>
          <w:p w14:paraId="431CE0AE"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45E44542"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vAlign w:val="center"/>
          </w:tcPr>
          <w:p w14:paraId="6141CAD8"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Vías y vecinos con la demarcación respectiva.</w:t>
            </w:r>
          </w:p>
        </w:tc>
        <w:tc>
          <w:tcPr>
            <w:tcW w:w="656" w:type="dxa"/>
            <w:tcBorders>
              <w:right w:val="single" w:sz="9" w:space="0" w:color="000000"/>
            </w:tcBorders>
            <w:shd w:val="clear" w:color="auto" w:fill="auto"/>
          </w:tcPr>
          <w:p w14:paraId="340FA074"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A6CB67E" w14:textId="77777777" w:rsidTr="00FB57C0">
        <w:trPr>
          <w:gridBefore w:val="1"/>
          <w:wBefore w:w="22" w:type="dxa"/>
          <w:trHeight w:hRule="exact" w:val="284"/>
        </w:trPr>
        <w:tc>
          <w:tcPr>
            <w:tcW w:w="201" w:type="dxa"/>
            <w:vMerge/>
            <w:tcBorders>
              <w:left w:val="single" w:sz="9" w:space="0" w:color="000000"/>
            </w:tcBorders>
            <w:shd w:val="clear" w:color="auto" w:fill="auto"/>
          </w:tcPr>
          <w:p w14:paraId="397FF2F0" w14:textId="77777777" w:rsidR="003C3533" w:rsidRPr="00D33910" w:rsidRDefault="003C3533" w:rsidP="00FB57C0">
            <w:pPr>
              <w:widowControl w:val="0"/>
              <w:rPr>
                <w:rFonts w:ascii="Arial Narrow" w:eastAsia="Calibri" w:hAnsi="Arial Narrow"/>
                <w:sz w:val="16"/>
                <w:szCs w:val="16"/>
                <w:lang w:val="es-CO"/>
              </w:rPr>
            </w:pPr>
          </w:p>
        </w:tc>
        <w:tc>
          <w:tcPr>
            <w:tcW w:w="1945" w:type="dxa"/>
            <w:vMerge/>
            <w:shd w:val="clear" w:color="auto" w:fill="auto"/>
          </w:tcPr>
          <w:p w14:paraId="7C97A7C4" w14:textId="77777777" w:rsidR="003C3533" w:rsidRPr="00D33910" w:rsidRDefault="003C3533" w:rsidP="00FB57C0">
            <w:pPr>
              <w:widowControl w:val="0"/>
              <w:rPr>
                <w:rFonts w:ascii="Arial Narrow" w:eastAsia="Calibri" w:hAnsi="Arial Narrow"/>
                <w:sz w:val="16"/>
                <w:szCs w:val="16"/>
                <w:lang w:val="es-CO"/>
              </w:rPr>
            </w:pPr>
          </w:p>
        </w:tc>
        <w:tc>
          <w:tcPr>
            <w:tcW w:w="6390" w:type="dxa"/>
            <w:tcBorders>
              <w:bottom w:val="single" w:sz="4" w:space="0" w:color="000000"/>
            </w:tcBorders>
            <w:shd w:val="clear" w:color="auto" w:fill="auto"/>
            <w:vAlign w:val="center"/>
          </w:tcPr>
          <w:p w14:paraId="610C0E73" w14:textId="77777777" w:rsidR="003C3533" w:rsidRPr="009F1FEC" w:rsidRDefault="003C3533" w:rsidP="00FB57C0">
            <w:pPr>
              <w:widowControl w:val="0"/>
              <w:spacing w:line="131" w:lineRule="exact"/>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Especificar espesor de elementos estructurales</w:t>
            </w:r>
          </w:p>
        </w:tc>
        <w:tc>
          <w:tcPr>
            <w:tcW w:w="656" w:type="dxa"/>
            <w:tcBorders>
              <w:right w:val="single" w:sz="9" w:space="0" w:color="000000"/>
            </w:tcBorders>
            <w:shd w:val="clear" w:color="auto" w:fill="auto"/>
          </w:tcPr>
          <w:p w14:paraId="2693428C"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770147EE" w14:textId="77777777" w:rsidTr="00FB57C0">
        <w:trPr>
          <w:gridBefore w:val="1"/>
          <w:wBefore w:w="22" w:type="dxa"/>
          <w:trHeight w:hRule="exact" w:val="567"/>
        </w:trPr>
        <w:tc>
          <w:tcPr>
            <w:tcW w:w="201" w:type="dxa"/>
            <w:vMerge w:val="restart"/>
            <w:tcBorders>
              <w:left w:val="single" w:sz="9" w:space="0" w:color="000000"/>
            </w:tcBorders>
            <w:shd w:val="clear" w:color="auto" w:fill="auto"/>
          </w:tcPr>
          <w:p w14:paraId="37A20479"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5D9263CE"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540BCB79"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6389C18A"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36D2AA25"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4AD60D34" w14:textId="77777777" w:rsidR="003C3533" w:rsidRPr="009F1FEC" w:rsidRDefault="003C3533" w:rsidP="00FB57C0">
            <w:pPr>
              <w:widowControl w:val="0"/>
              <w:rPr>
                <w:rFonts w:ascii="Arial Narrow" w:eastAsia="Arial Narrow" w:hAnsi="Arial Narrow" w:cs="Arial Narrow"/>
                <w:sz w:val="16"/>
                <w:szCs w:val="16"/>
                <w:lang w:val="es-CO" w:eastAsia="en-US"/>
              </w:rPr>
            </w:pPr>
          </w:p>
          <w:p w14:paraId="10C573D6" w14:textId="77777777" w:rsidR="003C3533" w:rsidRPr="009F1FEC" w:rsidRDefault="003C3533" w:rsidP="00FB57C0">
            <w:pPr>
              <w:widowControl w:val="0"/>
              <w:spacing w:before="8"/>
              <w:rPr>
                <w:rFonts w:ascii="Arial Narrow" w:eastAsia="Arial Narrow" w:hAnsi="Arial Narrow" w:cs="Arial Narrow"/>
                <w:sz w:val="16"/>
                <w:szCs w:val="16"/>
                <w:lang w:val="es-CO" w:eastAsia="en-US"/>
              </w:rPr>
            </w:pPr>
          </w:p>
          <w:p w14:paraId="01F99A75" w14:textId="77777777" w:rsidR="003C3533" w:rsidRPr="009F1FEC" w:rsidRDefault="003C3533" w:rsidP="00FB57C0">
            <w:pPr>
              <w:widowControl w:val="0"/>
              <w:spacing w:before="1"/>
              <w:jc w:val="center"/>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6</w:t>
            </w:r>
          </w:p>
        </w:tc>
        <w:tc>
          <w:tcPr>
            <w:tcW w:w="1945" w:type="dxa"/>
            <w:vMerge w:val="restart"/>
            <w:tcBorders>
              <w:right w:val="single" w:sz="4" w:space="0" w:color="000000"/>
            </w:tcBorders>
            <w:shd w:val="clear" w:color="auto" w:fill="auto"/>
            <w:vAlign w:val="center"/>
          </w:tcPr>
          <w:p w14:paraId="5FA73971"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2D539413"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7A645638"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764CA0D2"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74C28981"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66220562" w14:textId="77777777" w:rsidR="003C3533" w:rsidRPr="009F1FEC" w:rsidRDefault="003C3533" w:rsidP="00FB57C0">
            <w:pPr>
              <w:widowControl w:val="0"/>
              <w:jc w:val="center"/>
              <w:rPr>
                <w:rFonts w:ascii="Arial Narrow" w:eastAsia="Arial Narrow" w:hAnsi="Arial Narrow" w:cs="Arial Narrow"/>
                <w:sz w:val="16"/>
                <w:szCs w:val="16"/>
                <w:lang w:val="es-CO" w:eastAsia="en-US"/>
              </w:rPr>
            </w:pPr>
          </w:p>
          <w:p w14:paraId="4235739E" w14:textId="77777777" w:rsidR="003C3533" w:rsidRPr="009F1FEC" w:rsidRDefault="003C3533" w:rsidP="00FB57C0">
            <w:pPr>
              <w:widowControl w:val="0"/>
              <w:spacing w:before="8"/>
              <w:jc w:val="center"/>
              <w:rPr>
                <w:rFonts w:ascii="Arial Narrow" w:eastAsia="Arial Narrow" w:hAnsi="Arial Narrow" w:cs="Arial Narrow"/>
                <w:sz w:val="16"/>
                <w:szCs w:val="16"/>
                <w:lang w:val="es-CO" w:eastAsia="en-US"/>
              </w:rPr>
            </w:pPr>
          </w:p>
          <w:p w14:paraId="17A14746" w14:textId="77777777" w:rsidR="003C3533" w:rsidRPr="009F1FEC" w:rsidRDefault="003C3533" w:rsidP="00FB57C0">
            <w:pPr>
              <w:widowControl w:val="0"/>
              <w:spacing w:before="1"/>
              <w:ind w:left="19"/>
              <w:jc w:val="center"/>
              <w:rPr>
                <w:rFonts w:ascii="Arial Narrow" w:eastAsia="Arial Narrow" w:hAnsi="Arial Narrow" w:cs="Arial Narrow"/>
                <w:b/>
                <w:sz w:val="16"/>
                <w:szCs w:val="16"/>
                <w:lang w:val="es-CO" w:eastAsia="en-US"/>
              </w:rPr>
            </w:pPr>
            <w:r w:rsidRPr="009F1FEC">
              <w:rPr>
                <w:rFonts w:ascii="Arial Narrow" w:eastAsia="Arial Narrow" w:hAnsi="Arial Narrow" w:cs="Arial Narrow"/>
                <w:b/>
                <w:sz w:val="16"/>
                <w:szCs w:val="16"/>
                <w:lang w:val="es-CO" w:eastAsia="en-US"/>
              </w:rPr>
              <w:t>Planos de detalle.</w:t>
            </w:r>
          </w:p>
        </w:tc>
        <w:tc>
          <w:tcPr>
            <w:tcW w:w="6390" w:type="dxa"/>
            <w:tcBorders>
              <w:left w:val="single" w:sz="4" w:space="0" w:color="000000"/>
            </w:tcBorders>
            <w:shd w:val="clear" w:color="auto" w:fill="auto"/>
            <w:vAlign w:val="center"/>
          </w:tcPr>
          <w:p w14:paraId="2137F7DD" w14:textId="77777777" w:rsidR="003C3533" w:rsidRPr="009F1FEC" w:rsidRDefault="003C3533" w:rsidP="00FB57C0">
            <w:pPr>
              <w:widowControl w:val="0"/>
              <w:spacing w:before="31" w:line="268" w:lineRule="auto"/>
              <w:ind w:left="23" w:right="254"/>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Cuadro de carpintería de madera donde se identifique la especificación del elemento (puerta, ventana portón), nomenclatura del elemento, ubicación, medidas y cantidades por espacio.</w:t>
            </w:r>
          </w:p>
        </w:tc>
        <w:tc>
          <w:tcPr>
            <w:tcW w:w="656" w:type="dxa"/>
            <w:tcBorders>
              <w:right w:val="single" w:sz="9" w:space="0" w:color="000000"/>
            </w:tcBorders>
            <w:shd w:val="clear" w:color="auto" w:fill="auto"/>
          </w:tcPr>
          <w:p w14:paraId="7B2C8BEF"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2AE31D2A" w14:textId="77777777" w:rsidTr="00FB57C0">
        <w:trPr>
          <w:gridBefore w:val="1"/>
          <w:wBefore w:w="22" w:type="dxa"/>
          <w:trHeight w:hRule="exact" w:val="567"/>
        </w:trPr>
        <w:tc>
          <w:tcPr>
            <w:tcW w:w="201" w:type="dxa"/>
            <w:vMerge/>
            <w:tcBorders>
              <w:left w:val="single" w:sz="9" w:space="0" w:color="000000"/>
            </w:tcBorders>
            <w:shd w:val="clear" w:color="auto" w:fill="auto"/>
          </w:tcPr>
          <w:p w14:paraId="07317C43" w14:textId="77777777" w:rsidR="003C3533" w:rsidRPr="00D33910" w:rsidRDefault="003C3533" w:rsidP="00FB57C0">
            <w:pPr>
              <w:widowControl w:val="0"/>
              <w:rPr>
                <w:rFonts w:ascii="Arial Narrow" w:eastAsia="Calibri" w:hAnsi="Arial Narrow"/>
                <w:sz w:val="16"/>
                <w:szCs w:val="16"/>
                <w:lang w:val="es-CO"/>
              </w:rPr>
            </w:pPr>
          </w:p>
        </w:tc>
        <w:tc>
          <w:tcPr>
            <w:tcW w:w="1945" w:type="dxa"/>
            <w:vMerge/>
            <w:tcBorders>
              <w:right w:val="single" w:sz="4" w:space="0" w:color="000000"/>
            </w:tcBorders>
            <w:shd w:val="clear" w:color="auto" w:fill="auto"/>
          </w:tcPr>
          <w:p w14:paraId="1078C121" w14:textId="77777777" w:rsidR="003C3533" w:rsidRPr="00D33910" w:rsidRDefault="003C3533" w:rsidP="00FB57C0">
            <w:pPr>
              <w:widowControl w:val="0"/>
              <w:rPr>
                <w:rFonts w:ascii="Arial Narrow" w:eastAsia="Calibri" w:hAnsi="Arial Narrow"/>
                <w:sz w:val="16"/>
                <w:szCs w:val="16"/>
                <w:lang w:val="es-CO"/>
              </w:rPr>
            </w:pPr>
          </w:p>
        </w:tc>
        <w:tc>
          <w:tcPr>
            <w:tcW w:w="6390" w:type="dxa"/>
            <w:tcBorders>
              <w:left w:val="single" w:sz="4" w:space="0" w:color="000000"/>
            </w:tcBorders>
            <w:shd w:val="clear" w:color="auto" w:fill="auto"/>
          </w:tcPr>
          <w:p w14:paraId="0395B79A" w14:textId="77777777" w:rsidR="003C3533" w:rsidRPr="009F1FEC" w:rsidRDefault="003C3533" w:rsidP="00FB57C0">
            <w:pPr>
              <w:widowControl w:val="0"/>
              <w:spacing w:before="31" w:line="268" w:lineRule="auto"/>
              <w:ind w:left="23" w:right="221"/>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Cuadro de carpintería de metálica donde se identifique la especificación del elemento (puerta, ventana portón), nomenclatura del elemento, ubicación, medidas y cantidades por espacio.</w:t>
            </w:r>
          </w:p>
        </w:tc>
        <w:tc>
          <w:tcPr>
            <w:tcW w:w="656" w:type="dxa"/>
            <w:tcBorders>
              <w:right w:val="single" w:sz="9" w:space="0" w:color="000000"/>
            </w:tcBorders>
            <w:shd w:val="clear" w:color="auto" w:fill="auto"/>
          </w:tcPr>
          <w:p w14:paraId="21B153A8"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22DAE852" w14:textId="77777777" w:rsidTr="00FB57C0">
        <w:trPr>
          <w:gridBefore w:val="1"/>
          <w:wBefore w:w="22" w:type="dxa"/>
          <w:trHeight w:hRule="exact" w:val="567"/>
        </w:trPr>
        <w:tc>
          <w:tcPr>
            <w:tcW w:w="201" w:type="dxa"/>
            <w:vMerge/>
            <w:tcBorders>
              <w:left w:val="single" w:sz="9" w:space="0" w:color="000000"/>
            </w:tcBorders>
            <w:shd w:val="clear" w:color="auto" w:fill="auto"/>
          </w:tcPr>
          <w:p w14:paraId="65E29285" w14:textId="77777777" w:rsidR="003C3533" w:rsidRPr="00D33910" w:rsidRDefault="003C3533" w:rsidP="00FB57C0">
            <w:pPr>
              <w:widowControl w:val="0"/>
              <w:rPr>
                <w:rFonts w:ascii="Arial Narrow" w:eastAsia="Calibri" w:hAnsi="Arial Narrow"/>
                <w:sz w:val="16"/>
                <w:szCs w:val="16"/>
                <w:lang w:val="es-CO"/>
              </w:rPr>
            </w:pPr>
          </w:p>
        </w:tc>
        <w:tc>
          <w:tcPr>
            <w:tcW w:w="1945" w:type="dxa"/>
            <w:vMerge/>
            <w:tcBorders>
              <w:right w:val="single" w:sz="4" w:space="0" w:color="000000"/>
            </w:tcBorders>
            <w:shd w:val="clear" w:color="auto" w:fill="auto"/>
          </w:tcPr>
          <w:p w14:paraId="401BF659" w14:textId="77777777" w:rsidR="003C3533" w:rsidRPr="00D33910" w:rsidRDefault="003C3533" w:rsidP="00FB57C0">
            <w:pPr>
              <w:widowControl w:val="0"/>
              <w:rPr>
                <w:rFonts w:ascii="Arial Narrow" w:eastAsia="Calibri" w:hAnsi="Arial Narrow"/>
                <w:sz w:val="16"/>
                <w:szCs w:val="16"/>
                <w:lang w:val="es-CO"/>
              </w:rPr>
            </w:pPr>
          </w:p>
        </w:tc>
        <w:tc>
          <w:tcPr>
            <w:tcW w:w="6390" w:type="dxa"/>
            <w:tcBorders>
              <w:left w:val="single" w:sz="4" w:space="0" w:color="000000"/>
            </w:tcBorders>
            <w:shd w:val="clear" w:color="auto" w:fill="auto"/>
          </w:tcPr>
          <w:p w14:paraId="0BC67BBE" w14:textId="77777777" w:rsidR="003C3533" w:rsidRPr="009F1FEC" w:rsidRDefault="003C3533" w:rsidP="00FB57C0">
            <w:pPr>
              <w:widowControl w:val="0"/>
              <w:spacing w:before="31" w:line="268" w:lineRule="auto"/>
              <w:ind w:left="23" w:right="221"/>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Cuadro de carpintería de aluminio donde se identifique la especificación del elemento (puerta, ventana portón), nomenclatura del elemento, ubicación, medidas y cantidades por espacio.</w:t>
            </w:r>
          </w:p>
        </w:tc>
        <w:tc>
          <w:tcPr>
            <w:tcW w:w="656" w:type="dxa"/>
            <w:tcBorders>
              <w:right w:val="single" w:sz="9" w:space="0" w:color="000000"/>
            </w:tcBorders>
            <w:shd w:val="clear" w:color="auto" w:fill="auto"/>
          </w:tcPr>
          <w:p w14:paraId="5885DF78"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18093FEF" w14:textId="77777777" w:rsidTr="00FB57C0">
        <w:trPr>
          <w:gridBefore w:val="1"/>
          <w:wBefore w:w="22" w:type="dxa"/>
          <w:trHeight w:hRule="exact" w:val="567"/>
        </w:trPr>
        <w:tc>
          <w:tcPr>
            <w:tcW w:w="201" w:type="dxa"/>
            <w:vMerge/>
            <w:tcBorders>
              <w:left w:val="single" w:sz="9" w:space="0" w:color="000000"/>
            </w:tcBorders>
            <w:shd w:val="clear" w:color="auto" w:fill="auto"/>
          </w:tcPr>
          <w:p w14:paraId="430F5094" w14:textId="77777777" w:rsidR="003C3533" w:rsidRPr="00D33910" w:rsidRDefault="003C3533" w:rsidP="00FB57C0">
            <w:pPr>
              <w:widowControl w:val="0"/>
              <w:rPr>
                <w:rFonts w:ascii="Arial Narrow" w:eastAsia="Calibri" w:hAnsi="Arial Narrow"/>
                <w:sz w:val="16"/>
                <w:szCs w:val="16"/>
                <w:lang w:val="es-CO"/>
              </w:rPr>
            </w:pPr>
          </w:p>
        </w:tc>
        <w:tc>
          <w:tcPr>
            <w:tcW w:w="1945" w:type="dxa"/>
            <w:vMerge/>
            <w:tcBorders>
              <w:right w:val="single" w:sz="4" w:space="0" w:color="000000"/>
            </w:tcBorders>
            <w:shd w:val="clear" w:color="auto" w:fill="auto"/>
          </w:tcPr>
          <w:p w14:paraId="3D931FD9" w14:textId="77777777" w:rsidR="003C3533" w:rsidRPr="00D33910" w:rsidRDefault="003C3533" w:rsidP="00FB57C0">
            <w:pPr>
              <w:widowControl w:val="0"/>
              <w:rPr>
                <w:rFonts w:ascii="Arial Narrow" w:eastAsia="Calibri" w:hAnsi="Arial Narrow"/>
                <w:sz w:val="16"/>
                <w:szCs w:val="16"/>
                <w:lang w:val="es-CO"/>
              </w:rPr>
            </w:pPr>
          </w:p>
        </w:tc>
        <w:tc>
          <w:tcPr>
            <w:tcW w:w="6390" w:type="dxa"/>
            <w:tcBorders>
              <w:left w:val="single" w:sz="4" w:space="0" w:color="000000"/>
            </w:tcBorders>
            <w:shd w:val="clear" w:color="auto" w:fill="auto"/>
          </w:tcPr>
          <w:p w14:paraId="503998C1" w14:textId="77777777" w:rsidR="003C3533" w:rsidRPr="009F1FEC" w:rsidRDefault="003C3533" w:rsidP="00FB57C0">
            <w:pPr>
              <w:widowControl w:val="0"/>
              <w:spacing w:before="31" w:line="266" w:lineRule="auto"/>
              <w:ind w:left="23" w:right="292"/>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Cuadro de muebles empotrados donde se identifique la especificación del elemento (puerta, ventana portón), nomenclatura del elemento, ubicación, medidas y cantidades por espacio.</w:t>
            </w:r>
          </w:p>
        </w:tc>
        <w:tc>
          <w:tcPr>
            <w:tcW w:w="656" w:type="dxa"/>
            <w:tcBorders>
              <w:right w:val="single" w:sz="9" w:space="0" w:color="000000"/>
            </w:tcBorders>
            <w:shd w:val="clear" w:color="auto" w:fill="auto"/>
          </w:tcPr>
          <w:p w14:paraId="4CA6048C"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384FBFA8" w14:textId="77777777" w:rsidTr="00FB57C0">
        <w:trPr>
          <w:gridBefore w:val="1"/>
          <w:wBefore w:w="22" w:type="dxa"/>
          <w:trHeight w:hRule="exact" w:val="567"/>
        </w:trPr>
        <w:tc>
          <w:tcPr>
            <w:tcW w:w="201" w:type="dxa"/>
            <w:vMerge/>
            <w:tcBorders>
              <w:left w:val="single" w:sz="9" w:space="0" w:color="000000"/>
            </w:tcBorders>
            <w:shd w:val="clear" w:color="auto" w:fill="auto"/>
          </w:tcPr>
          <w:p w14:paraId="35E67BD5" w14:textId="77777777" w:rsidR="003C3533" w:rsidRPr="00D33910" w:rsidRDefault="003C3533" w:rsidP="00FB57C0">
            <w:pPr>
              <w:widowControl w:val="0"/>
              <w:rPr>
                <w:rFonts w:ascii="Arial Narrow" w:eastAsia="Calibri" w:hAnsi="Arial Narrow"/>
                <w:sz w:val="16"/>
                <w:szCs w:val="16"/>
                <w:lang w:val="es-CO"/>
              </w:rPr>
            </w:pPr>
          </w:p>
        </w:tc>
        <w:tc>
          <w:tcPr>
            <w:tcW w:w="1945" w:type="dxa"/>
            <w:vMerge/>
            <w:tcBorders>
              <w:right w:val="nil"/>
            </w:tcBorders>
            <w:shd w:val="clear" w:color="auto" w:fill="auto"/>
          </w:tcPr>
          <w:p w14:paraId="66296335" w14:textId="77777777" w:rsidR="003C3533" w:rsidRPr="00D33910" w:rsidRDefault="003C3533" w:rsidP="00FB57C0">
            <w:pPr>
              <w:widowControl w:val="0"/>
              <w:rPr>
                <w:rFonts w:ascii="Arial Narrow" w:eastAsia="Calibri" w:hAnsi="Arial Narrow"/>
                <w:sz w:val="16"/>
                <w:szCs w:val="16"/>
                <w:lang w:val="es-CO"/>
              </w:rPr>
            </w:pPr>
          </w:p>
        </w:tc>
        <w:tc>
          <w:tcPr>
            <w:tcW w:w="6390" w:type="dxa"/>
            <w:shd w:val="clear" w:color="auto" w:fill="auto"/>
          </w:tcPr>
          <w:p w14:paraId="5CCFD75F" w14:textId="77777777" w:rsidR="003C3533" w:rsidRPr="009F1FEC" w:rsidRDefault="003C3533" w:rsidP="00FB57C0">
            <w:pPr>
              <w:widowControl w:val="0"/>
              <w:spacing w:before="5"/>
              <w:rPr>
                <w:rFonts w:ascii="Arial Narrow" w:eastAsia="Arial Narrow" w:hAnsi="Arial Narrow" w:cs="Arial Narrow"/>
                <w:sz w:val="16"/>
                <w:szCs w:val="16"/>
                <w:lang w:val="es-CO" w:eastAsia="en-US"/>
              </w:rPr>
            </w:pPr>
          </w:p>
          <w:p w14:paraId="2C863FAA" w14:textId="77777777" w:rsidR="003C3533" w:rsidRPr="009F1FEC" w:rsidRDefault="003C3533" w:rsidP="00FB57C0">
            <w:pPr>
              <w:widowControl w:val="0"/>
              <w:ind w:left="19" w:right="40"/>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Detalles de baños, cocinas, ropas. (En cuanto a áreas y especificaciones de enchapes y accesorios).</w:t>
            </w:r>
          </w:p>
        </w:tc>
        <w:tc>
          <w:tcPr>
            <w:tcW w:w="656" w:type="dxa"/>
            <w:tcBorders>
              <w:right w:val="single" w:sz="9" w:space="0" w:color="000000"/>
            </w:tcBorders>
            <w:shd w:val="clear" w:color="auto" w:fill="auto"/>
          </w:tcPr>
          <w:p w14:paraId="354522AB"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1DF041B" w14:textId="77777777" w:rsidTr="00FB57C0">
        <w:trPr>
          <w:gridBefore w:val="1"/>
          <w:wBefore w:w="22" w:type="dxa"/>
          <w:trHeight w:hRule="exact" w:val="567"/>
        </w:trPr>
        <w:tc>
          <w:tcPr>
            <w:tcW w:w="201" w:type="dxa"/>
            <w:vMerge/>
            <w:tcBorders>
              <w:left w:val="single" w:sz="9" w:space="0" w:color="000000"/>
            </w:tcBorders>
            <w:shd w:val="clear" w:color="auto" w:fill="auto"/>
          </w:tcPr>
          <w:p w14:paraId="66785916" w14:textId="77777777" w:rsidR="003C3533" w:rsidRPr="00D33910" w:rsidRDefault="003C3533" w:rsidP="00FB57C0">
            <w:pPr>
              <w:widowControl w:val="0"/>
              <w:rPr>
                <w:rFonts w:ascii="Arial Narrow" w:eastAsia="Calibri" w:hAnsi="Arial Narrow"/>
                <w:sz w:val="16"/>
                <w:szCs w:val="16"/>
                <w:lang w:val="es-CO"/>
              </w:rPr>
            </w:pPr>
          </w:p>
        </w:tc>
        <w:tc>
          <w:tcPr>
            <w:tcW w:w="1945" w:type="dxa"/>
            <w:vMerge/>
            <w:tcBorders>
              <w:right w:val="single" w:sz="4" w:space="0" w:color="000000"/>
            </w:tcBorders>
            <w:shd w:val="clear" w:color="auto" w:fill="auto"/>
          </w:tcPr>
          <w:p w14:paraId="31FE7EA7" w14:textId="77777777" w:rsidR="003C3533" w:rsidRPr="00D33910" w:rsidRDefault="003C3533" w:rsidP="00FB57C0">
            <w:pPr>
              <w:widowControl w:val="0"/>
              <w:rPr>
                <w:rFonts w:ascii="Arial Narrow" w:eastAsia="Calibri" w:hAnsi="Arial Narrow"/>
                <w:sz w:val="16"/>
                <w:szCs w:val="16"/>
                <w:lang w:val="es-CO"/>
              </w:rPr>
            </w:pPr>
          </w:p>
        </w:tc>
        <w:tc>
          <w:tcPr>
            <w:tcW w:w="6390" w:type="dxa"/>
            <w:tcBorders>
              <w:left w:val="single" w:sz="4" w:space="0" w:color="000000"/>
              <w:bottom w:val="single" w:sz="4" w:space="0" w:color="000000"/>
            </w:tcBorders>
            <w:shd w:val="clear" w:color="auto" w:fill="auto"/>
          </w:tcPr>
          <w:p w14:paraId="0B4DA875" w14:textId="77777777" w:rsidR="003C3533" w:rsidRPr="009F1FEC" w:rsidRDefault="003C3533" w:rsidP="00FB57C0">
            <w:pPr>
              <w:widowControl w:val="0"/>
              <w:spacing w:before="14" w:line="268" w:lineRule="auto"/>
              <w:ind w:left="23"/>
              <w:rPr>
                <w:rFonts w:ascii="Arial Narrow" w:eastAsia="Arial Narrow" w:hAnsi="Arial Narrow" w:cs="Arial Narrow"/>
                <w:sz w:val="16"/>
                <w:szCs w:val="16"/>
                <w:lang w:val="es-CO" w:eastAsia="en-US"/>
              </w:rPr>
            </w:pPr>
            <w:r w:rsidRPr="009F1FEC">
              <w:rPr>
                <w:rFonts w:ascii="Arial Narrow" w:eastAsia="Arial Narrow" w:hAnsi="Arial Narrow" w:cs="Arial Narrow"/>
                <w:sz w:val="16"/>
                <w:szCs w:val="16"/>
                <w:lang w:val="es-CO" w:eastAsia="en-US"/>
              </w:rPr>
              <w:t>Detalles constructivos y arquitectónicos generales (pisos, enchapes, cielo rasos, entre otros), de carpintería metálica, madera y demás, de cada bloque u edificio, garitas y cerramiento.</w:t>
            </w:r>
          </w:p>
        </w:tc>
        <w:tc>
          <w:tcPr>
            <w:tcW w:w="656" w:type="dxa"/>
            <w:tcBorders>
              <w:right w:val="single" w:sz="9" w:space="0" w:color="000000"/>
            </w:tcBorders>
            <w:shd w:val="clear" w:color="auto" w:fill="auto"/>
          </w:tcPr>
          <w:p w14:paraId="3D445789" w14:textId="77777777" w:rsidR="003C3533" w:rsidRPr="00D33910" w:rsidRDefault="003C3533" w:rsidP="00FB57C0">
            <w:pPr>
              <w:widowControl w:val="0"/>
              <w:rPr>
                <w:rFonts w:ascii="Arial Narrow" w:eastAsia="Calibri" w:hAnsi="Arial Narrow"/>
                <w:sz w:val="16"/>
                <w:szCs w:val="16"/>
                <w:lang w:val="es-CO"/>
              </w:rPr>
            </w:pPr>
          </w:p>
        </w:tc>
      </w:tr>
      <w:tr w:rsidR="003C3533" w:rsidRPr="009F1FEC" w14:paraId="064D6C6E"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7B7B7B"/>
            <w:noWrap/>
            <w:vAlign w:val="bottom"/>
            <w:hideMark/>
          </w:tcPr>
          <w:p w14:paraId="63AD3169" w14:textId="77777777" w:rsidR="003C3533" w:rsidRPr="009F1FEC" w:rsidRDefault="003C3533" w:rsidP="00FB57C0">
            <w:pPr>
              <w:jc w:val="center"/>
              <w:rPr>
                <w:rFonts w:ascii="Arial Narrow" w:hAnsi="Arial Narrow" w:cs="Calibri"/>
                <w:b/>
                <w:bCs/>
                <w:color w:val="000000"/>
                <w:sz w:val="16"/>
                <w:szCs w:val="16"/>
              </w:rPr>
            </w:pPr>
            <w:r w:rsidRPr="009F1FEC">
              <w:rPr>
                <w:rFonts w:ascii="Arial Narrow" w:hAnsi="Arial Narrow" w:cs="Calibri"/>
                <w:b/>
                <w:bCs/>
                <w:color w:val="FFFFFF"/>
                <w:sz w:val="16"/>
                <w:szCs w:val="16"/>
              </w:rPr>
              <w:t>DISEÑO ELECTRICO</w:t>
            </w:r>
          </w:p>
        </w:tc>
      </w:tr>
      <w:tr w:rsidR="003C3533" w:rsidRPr="009F1FEC" w14:paraId="7AC9E740"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4575ED"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ILUMINACIÓN INTERIOR, EXTERIOR Y EMERGENCIA</w:t>
            </w:r>
          </w:p>
        </w:tc>
      </w:tr>
      <w:tr w:rsidR="003C3533" w:rsidRPr="009F1FEC" w14:paraId="1D83B141"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B98081"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TOMAS RED NORMAL Y REGULADA</w:t>
            </w:r>
          </w:p>
        </w:tc>
      </w:tr>
      <w:tr w:rsidR="003C3533" w:rsidRPr="009F1FEC" w14:paraId="3BD9AC7C"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33BCAA"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SISTEMA DE PUESTA A TIERRA</w:t>
            </w:r>
          </w:p>
        </w:tc>
      </w:tr>
      <w:tr w:rsidR="003C3533" w:rsidRPr="009F1FEC" w14:paraId="25FCF633"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2"/>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8BAEC03"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SISTEMA DE PROTECCIÓN CONTRA DESCARGAS ATMOSFERICAS (SIPRA)</w:t>
            </w:r>
          </w:p>
        </w:tc>
      </w:tr>
      <w:tr w:rsidR="003C3533" w:rsidRPr="009F1FEC" w14:paraId="17E6DD14"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7DC476"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VOZ, DATOS Y CIRCUITO CERRADO DE TELEVISIÓN</w:t>
            </w:r>
          </w:p>
        </w:tc>
      </w:tr>
      <w:tr w:rsidR="003C3533" w:rsidRPr="009F1FEC" w14:paraId="5E30E89F"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BC05A3"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 xml:space="preserve">DETECCIÓN DE INCENDIOS </w:t>
            </w:r>
          </w:p>
        </w:tc>
      </w:tr>
      <w:tr w:rsidR="003C3533" w:rsidRPr="009F1FEC" w14:paraId="1578F114"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5914A0"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SEGURIDAD FISICA Y ELECTRONICA</w:t>
            </w:r>
          </w:p>
        </w:tc>
      </w:tr>
      <w:tr w:rsidR="003C3533" w:rsidRPr="009F1FEC" w14:paraId="3C220B8E"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C55385"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OTROS</w:t>
            </w:r>
          </w:p>
        </w:tc>
      </w:tr>
      <w:tr w:rsidR="003C3533" w:rsidRPr="009F1FEC" w14:paraId="13209FD8"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7B7B7B"/>
            <w:noWrap/>
            <w:vAlign w:val="bottom"/>
            <w:hideMark/>
          </w:tcPr>
          <w:p w14:paraId="01221231" w14:textId="77777777" w:rsidR="003C3533" w:rsidRPr="009F1FEC" w:rsidRDefault="003C3533" w:rsidP="00FB57C0">
            <w:pPr>
              <w:jc w:val="center"/>
              <w:rPr>
                <w:rFonts w:ascii="Arial Narrow" w:hAnsi="Arial Narrow" w:cs="Calibri"/>
                <w:b/>
                <w:bCs/>
                <w:color w:val="000000"/>
                <w:sz w:val="16"/>
                <w:szCs w:val="16"/>
              </w:rPr>
            </w:pPr>
            <w:r w:rsidRPr="009F1FEC">
              <w:rPr>
                <w:rFonts w:ascii="Arial Narrow" w:hAnsi="Arial Narrow" w:cs="Calibri"/>
                <w:b/>
                <w:bCs/>
                <w:color w:val="FFFFFF"/>
                <w:sz w:val="16"/>
                <w:szCs w:val="16"/>
              </w:rPr>
              <w:t>DISEÑO MECANICO</w:t>
            </w:r>
          </w:p>
        </w:tc>
      </w:tr>
      <w:tr w:rsidR="003C3533" w:rsidRPr="009F1FEC" w14:paraId="68608AB4"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E43B"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DE AGUA POTABLE</w:t>
            </w:r>
          </w:p>
        </w:tc>
      </w:tr>
      <w:tr w:rsidR="003C3533" w:rsidRPr="009F1FEC" w14:paraId="142B6BFA"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06B0"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DE AGUA CALIENTE</w:t>
            </w:r>
          </w:p>
        </w:tc>
      </w:tr>
      <w:tr w:rsidR="003C3533" w:rsidRPr="009F1FEC" w14:paraId="27671D00"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A07B9"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DE DESAGUES</w:t>
            </w:r>
          </w:p>
        </w:tc>
      </w:tr>
      <w:tr w:rsidR="003C3533" w:rsidRPr="009F1FEC" w14:paraId="061435D5"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45D8"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DE AGUAS LLUVIAS</w:t>
            </w:r>
          </w:p>
        </w:tc>
      </w:tr>
      <w:tr w:rsidR="003C3533" w:rsidRPr="009F1FEC" w14:paraId="534EE354"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1CEFF"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VAPOR</w:t>
            </w:r>
          </w:p>
        </w:tc>
      </w:tr>
      <w:tr w:rsidR="003C3533" w:rsidRPr="009F1FEC" w14:paraId="3E683541"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ED6D"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RED CONTRA INCENDIO</w:t>
            </w:r>
          </w:p>
        </w:tc>
      </w:tr>
      <w:tr w:rsidR="003C3533" w:rsidRPr="009F1FEC" w14:paraId="485638CD"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E378"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AIRE ACONDICIONADO</w:t>
            </w:r>
          </w:p>
        </w:tc>
      </w:tr>
      <w:tr w:rsidR="003C3533" w:rsidRPr="009F1FEC" w14:paraId="2DC523AD"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DF1E1"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VENTILACIÓN MECÁNICA</w:t>
            </w:r>
          </w:p>
        </w:tc>
      </w:tr>
      <w:tr w:rsidR="003C3533" w:rsidRPr="009F1FEC" w14:paraId="4C4CF3A4"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5CA4"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GAS NATURAL</w:t>
            </w:r>
          </w:p>
        </w:tc>
      </w:tr>
      <w:tr w:rsidR="003C3533" w:rsidRPr="009F1FEC" w14:paraId="0CCBE67E"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BC25B"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AIRE COMPRIMIDO</w:t>
            </w:r>
          </w:p>
        </w:tc>
      </w:tr>
      <w:tr w:rsidR="003C3533" w:rsidRPr="009F1FEC" w14:paraId="549E9F67"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6238E" w14:textId="77777777" w:rsidR="003C3533" w:rsidRPr="009F1FEC" w:rsidRDefault="003C3533" w:rsidP="00FB57C0">
            <w:pPr>
              <w:rPr>
                <w:rFonts w:ascii="Arial Narrow" w:hAnsi="Arial Narrow" w:cs="Calibri"/>
                <w:bCs/>
                <w:color w:val="000000"/>
                <w:sz w:val="19"/>
                <w:szCs w:val="19"/>
              </w:rPr>
            </w:pPr>
            <w:r w:rsidRPr="009F1FEC">
              <w:rPr>
                <w:rFonts w:ascii="Arial Narrow" w:hAnsi="Arial Narrow" w:cs="Calibri"/>
                <w:bCs/>
                <w:color w:val="000000"/>
                <w:sz w:val="19"/>
                <w:szCs w:val="19"/>
              </w:rPr>
              <w:t>OTROS</w:t>
            </w:r>
          </w:p>
        </w:tc>
      </w:tr>
      <w:tr w:rsidR="003C3533" w:rsidRPr="009F1FEC" w14:paraId="756AB7DD" w14:textId="77777777" w:rsidTr="00FB5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20"/>
        </w:trPr>
        <w:tc>
          <w:tcPr>
            <w:tcW w:w="9214" w:type="dxa"/>
            <w:gridSpan w:val="5"/>
            <w:tcBorders>
              <w:top w:val="single" w:sz="4" w:space="0" w:color="auto"/>
              <w:right w:val="single" w:sz="4" w:space="0" w:color="auto"/>
            </w:tcBorders>
            <w:shd w:val="clear" w:color="auto" w:fill="auto"/>
            <w:noWrap/>
            <w:vAlign w:val="bottom"/>
          </w:tcPr>
          <w:tbl>
            <w:tblPr>
              <w:tblW w:w="5737" w:type="dxa"/>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781"/>
            </w:tblGrid>
            <w:tr w:rsidR="003C3533" w:rsidRPr="009F1FEC" w14:paraId="4659336C" w14:textId="77777777" w:rsidTr="00FB57C0">
              <w:tc>
                <w:tcPr>
                  <w:tcW w:w="1956" w:type="dxa"/>
                  <w:shd w:val="clear" w:color="auto" w:fill="auto"/>
                </w:tcPr>
                <w:p w14:paraId="645621AF" w14:textId="77777777" w:rsidR="003C3533" w:rsidRPr="009F1FEC" w:rsidRDefault="003C3533" w:rsidP="00FB57C0">
                  <w:pPr>
                    <w:suppressAutoHyphens/>
                    <w:ind w:left="746" w:hanging="746"/>
                    <w:jc w:val="both"/>
                    <w:rPr>
                      <w:rFonts w:ascii="Arial" w:hAnsi="Arial" w:cs="Arial"/>
                      <w:b/>
                      <w:bCs/>
                      <w:sz w:val="20"/>
                      <w:szCs w:val="20"/>
                    </w:rPr>
                  </w:pPr>
                  <w:r w:rsidRPr="009F1FEC">
                    <w:rPr>
                      <w:rFonts w:ascii="Arial" w:hAnsi="Arial" w:cs="Arial"/>
                      <w:b/>
                      <w:bCs/>
                      <w:sz w:val="20"/>
                      <w:szCs w:val="20"/>
                    </w:rPr>
                    <w:t>SUBTOTAL</w:t>
                  </w:r>
                </w:p>
              </w:tc>
              <w:tc>
                <w:tcPr>
                  <w:tcW w:w="3781" w:type="dxa"/>
                  <w:shd w:val="clear" w:color="auto" w:fill="auto"/>
                </w:tcPr>
                <w:p w14:paraId="57572CA9" w14:textId="77777777" w:rsidR="003C3533" w:rsidRPr="009F1FEC" w:rsidRDefault="003C3533" w:rsidP="00FB57C0">
                  <w:pPr>
                    <w:suppressAutoHyphens/>
                    <w:jc w:val="both"/>
                    <w:rPr>
                      <w:rFonts w:ascii="Arial" w:hAnsi="Arial" w:cs="Arial"/>
                      <w:bCs/>
                      <w:color w:val="FF0000"/>
                      <w:sz w:val="20"/>
                      <w:szCs w:val="20"/>
                    </w:rPr>
                  </w:pPr>
                </w:p>
              </w:tc>
            </w:tr>
            <w:tr w:rsidR="003C3533" w:rsidRPr="009F1FEC" w14:paraId="6B208559" w14:textId="77777777" w:rsidTr="00FB57C0">
              <w:tc>
                <w:tcPr>
                  <w:tcW w:w="1956" w:type="dxa"/>
                  <w:shd w:val="clear" w:color="auto" w:fill="auto"/>
                </w:tcPr>
                <w:p w14:paraId="6716A2E1" w14:textId="77777777" w:rsidR="003C3533" w:rsidRPr="009F1FEC" w:rsidRDefault="003C3533" w:rsidP="00FB57C0">
                  <w:pPr>
                    <w:suppressAutoHyphens/>
                    <w:jc w:val="both"/>
                    <w:rPr>
                      <w:rFonts w:ascii="Arial" w:hAnsi="Arial" w:cs="Arial"/>
                      <w:b/>
                      <w:bCs/>
                      <w:sz w:val="20"/>
                      <w:szCs w:val="20"/>
                    </w:rPr>
                  </w:pPr>
                  <w:r w:rsidRPr="009F1FEC">
                    <w:rPr>
                      <w:rFonts w:ascii="Arial" w:hAnsi="Arial" w:cs="Arial"/>
                      <w:b/>
                      <w:bCs/>
                      <w:sz w:val="20"/>
                      <w:szCs w:val="20"/>
                    </w:rPr>
                    <w:t>IVA</w:t>
                  </w:r>
                </w:p>
              </w:tc>
              <w:tc>
                <w:tcPr>
                  <w:tcW w:w="3781" w:type="dxa"/>
                  <w:shd w:val="clear" w:color="auto" w:fill="auto"/>
                </w:tcPr>
                <w:p w14:paraId="6A737A1C" w14:textId="77777777" w:rsidR="003C3533" w:rsidRPr="009F1FEC" w:rsidRDefault="003C3533" w:rsidP="00FB57C0">
                  <w:pPr>
                    <w:suppressAutoHyphens/>
                    <w:jc w:val="both"/>
                    <w:rPr>
                      <w:rFonts w:ascii="Arial" w:hAnsi="Arial" w:cs="Arial"/>
                      <w:bCs/>
                      <w:color w:val="FF0000"/>
                      <w:sz w:val="20"/>
                      <w:szCs w:val="20"/>
                    </w:rPr>
                  </w:pPr>
                </w:p>
              </w:tc>
            </w:tr>
            <w:tr w:rsidR="003C3533" w:rsidRPr="009F1FEC" w14:paraId="1B3DC3FC" w14:textId="77777777" w:rsidTr="00FB57C0">
              <w:tc>
                <w:tcPr>
                  <w:tcW w:w="1956" w:type="dxa"/>
                  <w:shd w:val="clear" w:color="auto" w:fill="auto"/>
                </w:tcPr>
                <w:p w14:paraId="59A886DD" w14:textId="77777777" w:rsidR="003C3533" w:rsidRPr="009F1FEC" w:rsidRDefault="003C3533" w:rsidP="00FB57C0">
                  <w:pPr>
                    <w:suppressAutoHyphens/>
                    <w:jc w:val="both"/>
                    <w:rPr>
                      <w:rFonts w:ascii="Arial" w:hAnsi="Arial" w:cs="Arial"/>
                      <w:b/>
                      <w:bCs/>
                      <w:sz w:val="20"/>
                      <w:szCs w:val="20"/>
                    </w:rPr>
                  </w:pPr>
                  <w:r w:rsidRPr="009F1FEC">
                    <w:rPr>
                      <w:rFonts w:ascii="Arial" w:hAnsi="Arial" w:cs="Arial"/>
                      <w:b/>
                      <w:bCs/>
                      <w:sz w:val="20"/>
                      <w:szCs w:val="20"/>
                    </w:rPr>
                    <w:t>TOTAL</w:t>
                  </w:r>
                </w:p>
              </w:tc>
              <w:tc>
                <w:tcPr>
                  <w:tcW w:w="3781" w:type="dxa"/>
                  <w:shd w:val="clear" w:color="auto" w:fill="auto"/>
                </w:tcPr>
                <w:p w14:paraId="314ABCE7" w14:textId="77777777" w:rsidR="003C3533" w:rsidRPr="009F1FEC" w:rsidRDefault="003C3533" w:rsidP="00FB57C0">
                  <w:pPr>
                    <w:suppressAutoHyphens/>
                    <w:jc w:val="both"/>
                    <w:rPr>
                      <w:rFonts w:ascii="Arial" w:hAnsi="Arial" w:cs="Arial"/>
                      <w:bCs/>
                      <w:color w:val="FF0000"/>
                      <w:sz w:val="20"/>
                      <w:szCs w:val="20"/>
                    </w:rPr>
                  </w:pPr>
                </w:p>
              </w:tc>
            </w:tr>
          </w:tbl>
          <w:p w14:paraId="2B945AC3" w14:textId="77777777" w:rsidR="003C3533" w:rsidRPr="009F1FEC" w:rsidRDefault="003C3533" w:rsidP="00FB57C0">
            <w:pPr>
              <w:rPr>
                <w:rFonts w:ascii="Arial Narrow" w:hAnsi="Arial Narrow" w:cs="Calibri"/>
                <w:bCs/>
                <w:color w:val="000000"/>
                <w:sz w:val="19"/>
                <w:szCs w:val="19"/>
              </w:rPr>
            </w:pPr>
          </w:p>
        </w:tc>
      </w:tr>
    </w:tbl>
    <w:p w14:paraId="6AD09900" w14:textId="7EC6ED3D" w:rsidR="004E6E0E" w:rsidRDefault="004E6E0E" w:rsidP="00090640">
      <w:pPr>
        <w:suppressAutoHyphens/>
        <w:jc w:val="both"/>
      </w:pPr>
      <w:bookmarkStart w:id="0" w:name="_GoBack"/>
      <w:bookmarkEnd w:id="0"/>
    </w:p>
    <w:p w14:paraId="37A58406" w14:textId="1922EAB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63C6BA50"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59E66AA0" w14:textId="77777777" w:rsidR="00334868" w:rsidRPr="00B26921" w:rsidRDefault="00334868" w:rsidP="00A748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42C02BCC"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1EE125F6" w14:textId="615D0A9C" w:rsidR="00334868" w:rsidRPr="00090640" w:rsidRDefault="00334868" w:rsidP="00A748BF">
      <w:pPr>
        <w:tabs>
          <w:tab w:val="left" w:pos="142"/>
          <w:tab w:val="left" w:pos="284"/>
          <w:tab w:val="left" w:pos="426"/>
        </w:tabs>
        <w:spacing w:after="160"/>
        <w:contextualSpacing/>
        <w:jc w:val="both"/>
        <w:rPr>
          <w:rFonts w:ascii="Arial" w:eastAsia="Calibri" w:hAnsi="Arial" w:cs="Arial"/>
          <w:b/>
          <w:color w:val="FF0000"/>
          <w:sz w:val="14"/>
          <w:szCs w:val="14"/>
          <w:lang w:val="es-CO" w:eastAsia="en-US"/>
        </w:rPr>
      </w:pPr>
      <w:r w:rsidRPr="00090640">
        <w:rPr>
          <w:rFonts w:ascii="Arial" w:eastAsia="Calibri" w:hAnsi="Arial" w:cs="Arial"/>
          <w:b/>
          <w:color w:val="FF0000"/>
          <w:sz w:val="14"/>
          <w:szCs w:val="14"/>
          <w:lang w:val="es-CO" w:eastAsia="en-US"/>
        </w:rPr>
        <w:t>NOTA:</w:t>
      </w:r>
    </w:p>
    <w:p w14:paraId="3E7A1E3E" w14:textId="77777777" w:rsidR="00334868" w:rsidRPr="00090640"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4"/>
          <w:szCs w:val="14"/>
          <w:lang w:val="es-CO" w:eastAsia="en-US"/>
        </w:rPr>
      </w:pPr>
      <w:r w:rsidRPr="00090640">
        <w:rPr>
          <w:rFonts w:ascii="Arial" w:eastAsia="Calibri" w:hAnsi="Arial" w:cs="Arial"/>
          <w:color w:val="FF0000"/>
          <w:sz w:val="14"/>
          <w:szCs w:val="14"/>
          <w:lang w:val="es-CO" w:eastAsia="en-US"/>
        </w:rPr>
        <w:t>Todos los formatos o anexos de la propuesta, deben ser diligenciados en computador o en su defecto a máquina o en letra imprenta y legible.</w:t>
      </w:r>
    </w:p>
    <w:p w14:paraId="6DE6FC20" w14:textId="77777777" w:rsidR="00334868" w:rsidRPr="00090640"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4"/>
          <w:szCs w:val="14"/>
          <w:lang w:val="es-CO" w:eastAsia="en-US"/>
        </w:rPr>
      </w:pPr>
      <w:r w:rsidRPr="00090640">
        <w:rPr>
          <w:rFonts w:ascii="Arial" w:eastAsia="Calibri" w:hAnsi="Arial" w:cs="Arial"/>
          <w:color w:val="FF0000"/>
          <w:sz w:val="14"/>
          <w:szCs w:val="14"/>
          <w:lang w:val="es-CO" w:eastAsia="en-US"/>
        </w:rPr>
        <w:t>Es obligatorio llenar todos los espacios de los formatos y anexos.</w:t>
      </w:r>
    </w:p>
    <w:p w14:paraId="72FF2B4E" w14:textId="03B53C1D" w:rsidR="00993F00" w:rsidRPr="00090640"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4"/>
          <w:szCs w:val="14"/>
          <w:lang w:val="es-CO" w:eastAsia="en-US"/>
        </w:rPr>
      </w:pPr>
      <w:r w:rsidRPr="00090640">
        <w:rPr>
          <w:rFonts w:ascii="Arial" w:eastAsia="Calibri" w:hAnsi="Arial" w:cs="Arial"/>
          <w:color w:val="FF0000"/>
          <w:sz w:val="14"/>
          <w:szCs w:val="14"/>
          <w:lang w:val="es-CO" w:eastAsia="en-US"/>
        </w:rPr>
        <w:t>Todos los formatos o anexos de la propuesta, deben ser firmados por el representante legal de la persona jurídica proponente o por la persona natural proponente, con nombre completo en letra legible y numero de documento de identidad.</w:t>
      </w:r>
    </w:p>
    <w:sectPr w:rsidR="00993F00" w:rsidRPr="00090640" w:rsidSect="00804BB1">
      <w:headerReference w:type="even" r:id="rId9"/>
      <w:headerReference w:type="default" r:id="rId10"/>
      <w:footerReference w:type="even" r:id="rId11"/>
      <w:footerReference w:type="default" r:id="rId12"/>
      <w:headerReference w:type="first" r:id="rId13"/>
      <w:footerReference w:type="first" r:id="rId14"/>
      <w:pgSz w:w="12240" w:h="15840"/>
      <w:pgMar w:top="1119" w:right="1701" w:bottom="1701"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63B1" w14:textId="77777777" w:rsidR="00F51494" w:rsidRDefault="00F51494" w:rsidP="007B11A4">
      <w:r>
        <w:separator/>
      </w:r>
    </w:p>
  </w:endnote>
  <w:endnote w:type="continuationSeparator" w:id="0">
    <w:p w14:paraId="7DC6D4DA" w14:textId="77777777" w:rsidR="00F51494" w:rsidRDefault="00F51494"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5802" w14:textId="77777777" w:rsidR="004361E6" w:rsidRDefault="004361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1FD10C3B" w:rsidR="004361E6" w:rsidRDefault="004361E6">
    <w:pPr>
      <w:pStyle w:val="Piedepgina"/>
    </w:pPr>
    <w:r>
      <w:rPr>
        <w:noProof/>
        <w:lang w:val="es-CO" w:eastAsia="es-CO"/>
      </w:rPr>
      <mc:AlternateContent>
        <mc:Choice Requires="wps">
          <w:drawing>
            <wp:anchor distT="0" distB="0" distL="114300" distR="114300" simplePos="0" relativeHeight="251663872" behindDoc="0" locked="0" layoutInCell="1" allowOverlap="1" wp14:anchorId="0F782FAF" wp14:editId="2B491355">
              <wp:simplePos x="0" y="0"/>
              <wp:positionH relativeFrom="column">
                <wp:posOffset>-1276350</wp:posOffset>
              </wp:positionH>
              <wp:positionV relativeFrom="paragraph">
                <wp:posOffset>-379730</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7796" id="Forma libre 1" o:spid="_x0000_s1026" style="position:absolute;margin-left:-100.5pt;margin-top:-29.9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mc:AlternateContent>
        <mc:Choice Requires="wps">
          <w:drawing>
            <wp:anchor distT="0" distB="0" distL="114300" distR="114300" simplePos="0" relativeHeight="251652608" behindDoc="0" locked="0" layoutInCell="1" allowOverlap="1" wp14:anchorId="7A2E3F50" wp14:editId="236A4745">
              <wp:simplePos x="0" y="0"/>
              <wp:positionH relativeFrom="column">
                <wp:posOffset>-861060</wp:posOffset>
              </wp:positionH>
              <wp:positionV relativeFrom="paragraph">
                <wp:posOffset>-248285</wp:posOffset>
              </wp:positionV>
              <wp:extent cx="3171825" cy="568960"/>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3171825" cy="568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23751F" w14:textId="56594E31"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4361E6" w:rsidRPr="005860AD" w:rsidRDefault="00F51494" w:rsidP="00914845">
                          <w:pPr>
                            <w:shd w:val="clear" w:color="auto" w:fill="FFFFFF"/>
                            <w:rPr>
                              <w:rFonts w:ascii="Arial" w:eastAsia="Times New Roman" w:hAnsi="Arial" w:cs="Arial"/>
                              <w:sz w:val="16"/>
                              <w:szCs w:val="16"/>
                            </w:rPr>
                          </w:pPr>
                          <w:hyperlink r:id="rId1" w:tgtFrame="_blank" w:history="1">
                            <w:r w:rsidR="004361E6" w:rsidRPr="005860AD">
                              <w:rPr>
                                <w:rFonts w:ascii="Arial" w:eastAsia="Times New Roman" w:hAnsi="Arial" w:cs="Arial"/>
                                <w:sz w:val="16"/>
                                <w:szCs w:val="16"/>
                              </w:rPr>
                              <w:t>www.umng.edu.co</w:t>
                            </w:r>
                          </w:hyperlink>
                          <w:r w:rsidR="004361E6" w:rsidRPr="005860AD">
                            <w:rPr>
                              <w:rFonts w:ascii="Arial" w:eastAsia="Times New Roman" w:hAnsi="Arial" w:cs="Arial"/>
                              <w:sz w:val="16"/>
                              <w:szCs w:val="16"/>
                            </w:rPr>
                            <w:t xml:space="preserve"> - Bogotá D. C. – Colombia.</w:t>
                          </w:r>
                        </w:p>
                        <w:p w14:paraId="59270B78" w14:textId="4573B259"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4E6E0E" w:rsidRPr="004E6E0E">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4E6E0E" w:rsidRPr="004E6E0E">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14:paraId="4F3A2E30" w14:textId="77777777" w:rsidR="004361E6" w:rsidRPr="001B3343" w:rsidRDefault="004361E6"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67.8pt;margin-top:-19.55pt;width:249.75pt;height:4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" filled="f" stroked="f">
              <v:textbox>
                <w:txbxContent>
                  <w:p w14:paraId="3C23751F" w14:textId="56594E31"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4361E6" w:rsidRPr="005860AD" w:rsidRDefault="00F51494" w:rsidP="00914845">
                    <w:pPr>
                      <w:shd w:val="clear" w:color="auto" w:fill="FFFFFF"/>
                      <w:rPr>
                        <w:rFonts w:ascii="Arial" w:eastAsia="Times New Roman" w:hAnsi="Arial" w:cs="Arial"/>
                        <w:sz w:val="16"/>
                        <w:szCs w:val="16"/>
                      </w:rPr>
                    </w:pPr>
                    <w:hyperlink r:id="rId2" w:tgtFrame="_blank" w:history="1">
                      <w:r w:rsidR="004361E6" w:rsidRPr="005860AD">
                        <w:rPr>
                          <w:rFonts w:ascii="Arial" w:eastAsia="Times New Roman" w:hAnsi="Arial" w:cs="Arial"/>
                          <w:sz w:val="16"/>
                          <w:szCs w:val="16"/>
                        </w:rPr>
                        <w:t>www.umng.edu.co</w:t>
                      </w:r>
                    </w:hyperlink>
                    <w:r w:rsidR="004361E6" w:rsidRPr="005860AD">
                      <w:rPr>
                        <w:rFonts w:ascii="Arial" w:eastAsia="Times New Roman" w:hAnsi="Arial" w:cs="Arial"/>
                        <w:sz w:val="16"/>
                        <w:szCs w:val="16"/>
                      </w:rPr>
                      <w:t xml:space="preserve"> - Bogotá D. C. – Colombia.</w:t>
                    </w:r>
                  </w:p>
                  <w:p w14:paraId="59270B78" w14:textId="4573B259" w:rsidR="004361E6" w:rsidRPr="005860AD" w:rsidRDefault="004361E6"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4E6E0E" w:rsidRPr="004E6E0E">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4E6E0E" w:rsidRPr="004E6E0E">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14:paraId="4F3A2E30" w14:textId="77777777" w:rsidR="004361E6" w:rsidRPr="001B3343" w:rsidRDefault="004361E6" w:rsidP="009F6FE7">
                    <w:pPr>
                      <w:rPr>
                        <w:sz w:val="12"/>
                      </w:rPr>
                    </w:pPr>
                  </w:p>
                </w:txbxContent>
              </v:textbox>
            </v:shape>
          </w:pict>
        </mc:Fallback>
      </mc:AlternateContent>
    </w:r>
    <w:r>
      <w:rPr>
        <w:noProof/>
        <w:lang w:val="es-CO" w:eastAsia="es-CO"/>
      </w:rPr>
      <w:drawing>
        <wp:anchor distT="0" distB="0" distL="114300" distR="114300" simplePos="0" relativeHeight="251661824" behindDoc="1" locked="0" layoutInCell="1" allowOverlap="1" wp14:anchorId="607C6E0B" wp14:editId="79DCF714">
          <wp:simplePos x="0" y="0"/>
          <wp:positionH relativeFrom="column">
            <wp:posOffset>2859781</wp:posOffset>
          </wp:positionH>
          <wp:positionV relativeFrom="paragraph">
            <wp:posOffset>-231140</wp:posOffset>
          </wp:positionV>
          <wp:extent cx="3544939" cy="785447"/>
          <wp:effectExtent l="0" t="0" r="0" b="254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544939" cy="78544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9AA8F2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63A8" w14:textId="77777777" w:rsidR="004361E6" w:rsidRDefault="004361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B6030" w14:textId="77777777" w:rsidR="00F51494" w:rsidRDefault="00F51494" w:rsidP="007B11A4">
      <w:r>
        <w:separator/>
      </w:r>
    </w:p>
  </w:footnote>
  <w:footnote w:type="continuationSeparator" w:id="0">
    <w:p w14:paraId="2B43984A" w14:textId="77777777" w:rsidR="00F51494" w:rsidRDefault="00F51494" w:rsidP="007B11A4">
      <w:r>
        <w:continuationSeparator/>
      </w:r>
    </w:p>
  </w:footnote>
  <w:footnote w:id="1">
    <w:p w14:paraId="0D49A78E" w14:textId="77777777" w:rsidR="004361E6" w:rsidRPr="006C5806" w:rsidRDefault="004361E6"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4361E6" w:rsidRPr="006C5806" w:rsidRDefault="004361E6"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4361E6" w:rsidRPr="006C5806" w:rsidRDefault="004361E6" w:rsidP="00D32357">
      <w:pPr>
        <w:pStyle w:val="Textonotapie"/>
        <w:jc w:val="both"/>
        <w:rPr>
          <w:rFonts w:ascii="Arial" w:hAnsi="Arial" w:cs="Arial"/>
          <w:i/>
          <w:sz w:val="9"/>
          <w:szCs w:val="9"/>
        </w:rPr>
      </w:pPr>
    </w:p>
    <w:p w14:paraId="56B8BA6B"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4361E6" w:rsidRPr="006C5806" w:rsidRDefault="004361E6"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4361E6" w:rsidRDefault="00F51494">
    <w:pPr>
      <w:pStyle w:val="Encabezado"/>
    </w:pPr>
    <w:sdt>
      <w:sdtPr>
        <w:id w:val="1614944533"/>
        <w:placeholder>
          <w:docPart w:val="FCBDE634E234DA459DC968597A7ED9DC"/>
        </w:placeholder>
        <w:temporary/>
        <w:showingPlcHdr/>
      </w:sdtPr>
      <w:sdtEndPr/>
      <w:sdtContent>
        <w:r w:rsidR="004361E6">
          <w:rPr>
            <w:lang w:val="es-ES"/>
          </w:rPr>
          <w:t>[Escriba texto]</w:t>
        </w:r>
      </w:sdtContent>
    </w:sdt>
    <w:r w:rsidR="004361E6">
      <w:ptab w:relativeTo="margin" w:alignment="center" w:leader="none"/>
    </w:r>
    <w:sdt>
      <w:sdtPr>
        <w:id w:val="-1989549314"/>
        <w:placeholder>
          <w:docPart w:val="15D7D8B25F76BB47AC61987699DDE9D0"/>
        </w:placeholder>
        <w:temporary/>
        <w:showingPlcHdr/>
      </w:sdtPr>
      <w:sdtEndPr/>
      <w:sdtContent>
        <w:r w:rsidR="004361E6">
          <w:rPr>
            <w:lang w:val="es-ES"/>
          </w:rPr>
          <w:t>[Escriba texto]</w:t>
        </w:r>
      </w:sdtContent>
    </w:sdt>
    <w:r w:rsidR="004361E6">
      <w:ptab w:relativeTo="margin" w:alignment="right" w:leader="none"/>
    </w:r>
    <w:sdt>
      <w:sdtPr>
        <w:id w:val="-2086595911"/>
        <w:placeholder>
          <w:docPart w:val="679739161689CD40851383B330777CFA"/>
        </w:placeholder>
        <w:temporary/>
        <w:showingPlcHdr/>
      </w:sdtPr>
      <w:sdtEndPr/>
      <w:sdtContent>
        <w:r w:rsidR="004361E6">
          <w:rPr>
            <w:lang w:val="es-ES"/>
          </w:rPr>
          <w:t>[Escriba texto]</w:t>
        </w:r>
      </w:sdtContent>
    </w:sdt>
  </w:p>
  <w:p w14:paraId="00DE2BE5" w14:textId="77777777" w:rsidR="004361E6" w:rsidRDefault="004361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4361E6" w:rsidRDefault="004361E6" w:rsidP="00776948">
    <w:pPr>
      <w:pStyle w:val="Encabezado"/>
    </w:pPr>
    <w:r>
      <w:rPr>
        <w:noProof/>
        <w:lang w:val="es-CO" w:eastAsia="es-CO"/>
      </w:rPr>
      <w:drawing>
        <wp:anchor distT="0" distB="0" distL="114300" distR="114300" simplePos="0" relativeHeight="251655680" behindDoc="1" locked="0" layoutInCell="1" allowOverlap="1" wp14:anchorId="545FE337" wp14:editId="7968E874">
          <wp:simplePos x="0" y="0"/>
          <wp:positionH relativeFrom="column">
            <wp:posOffset>2263140</wp:posOffset>
          </wp:positionH>
          <wp:positionV relativeFrom="paragraph">
            <wp:posOffset>-344805</wp:posOffset>
          </wp:positionV>
          <wp:extent cx="1115695" cy="1009650"/>
          <wp:effectExtent l="0" t="0" r="8255" b="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968F" w14:textId="77777777" w:rsidR="004361E6" w:rsidRDefault="004361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5532A4"/>
    <w:multiLevelType w:val="hybridMultilevel"/>
    <w:tmpl w:val="E4148048"/>
    <w:lvl w:ilvl="0" w:tplc="BF64042A">
      <w:start w:val="1"/>
      <w:numFmt w:val="decimal"/>
      <w:lvlText w:val="%1."/>
      <w:lvlJc w:val="left"/>
      <w:pPr>
        <w:ind w:left="3338" w:hanging="360"/>
      </w:pPr>
      <w:rPr>
        <w:rFonts w:hint="default"/>
        <w:b/>
        <w:color w:val="auto"/>
      </w:rPr>
    </w:lvl>
    <w:lvl w:ilvl="1" w:tplc="01243328">
      <w:start w:val="1"/>
      <w:numFmt w:val="lowerLetter"/>
      <w:lvlText w:val="%2)"/>
      <w:lvlJc w:val="left"/>
      <w:pPr>
        <w:ind w:left="4058" w:hanging="360"/>
      </w:pPr>
      <w:rPr>
        <w:rFonts w:hint="default"/>
      </w:rPr>
    </w:lvl>
    <w:lvl w:ilvl="2" w:tplc="240A001B">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2" w15:restartNumberingAfterBreak="0">
    <w:nsid w:val="15994C18"/>
    <w:multiLevelType w:val="hybridMultilevel"/>
    <w:tmpl w:val="4D04F06C"/>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E056C9A0">
      <w:start w:val="1"/>
      <w:numFmt w:val="lowerLetter"/>
      <w:lvlText w:val="%3."/>
      <w:lvlJc w:val="lef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100617"/>
    <w:multiLevelType w:val="hybridMultilevel"/>
    <w:tmpl w:val="FBEC45F8"/>
    <w:lvl w:ilvl="0" w:tplc="240A0017">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DD215D"/>
    <w:multiLevelType w:val="hybridMultilevel"/>
    <w:tmpl w:val="429E24E6"/>
    <w:lvl w:ilvl="0" w:tplc="EC8A156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245B19"/>
    <w:multiLevelType w:val="hybridMultilevel"/>
    <w:tmpl w:val="39746294"/>
    <w:lvl w:ilvl="0" w:tplc="240A000F">
      <w:start w:val="1"/>
      <w:numFmt w:val="decimal"/>
      <w:lvlText w:val="%1."/>
      <w:lvlJc w:val="lef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46A15555"/>
    <w:multiLevelType w:val="hybridMultilevel"/>
    <w:tmpl w:val="3AFAF528"/>
    <w:lvl w:ilvl="0" w:tplc="D13EEB16">
      <w:start w:val="1"/>
      <w:numFmt w:val="decimal"/>
      <w:lvlText w:val="%1."/>
      <w:lvlJc w:val="left"/>
      <w:pPr>
        <w:ind w:left="1004" w:hanging="360"/>
      </w:pPr>
      <w:rPr>
        <w:rFonts w:hint="default"/>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4946346E"/>
    <w:multiLevelType w:val="multilevel"/>
    <w:tmpl w:val="363CE6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AA55B9C"/>
    <w:multiLevelType w:val="hybridMultilevel"/>
    <w:tmpl w:val="6F6054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6310A1"/>
    <w:multiLevelType w:val="hybridMultilevel"/>
    <w:tmpl w:val="30E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066558"/>
    <w:multiLevelType w:val="hybridMultilevel"/>
    <w:tmpl w:val="703E5FCC"/>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5D20CD"/>
    <w:multiLevelType w:val="multilevel"/>
    <w:tmpl w:val="7F7ACC88"/>
    <w:lvl w:ilvl="0">
      <w:start w:val="1"/>
      <w:numFmt w:val="decimal"/>
      <w:lvlText w:val="%1."/>
      <w:lvlJc w:val="left"/>
      <w:pPr>
        <w:ind w:left="360" w:hanging="360"/>
      </w:pPr>
      <w:rPr>
        <w:rFonts w:hint="default"/>
        <w:b/>
        <w:strike w:val="0"/>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bullet"/>
      <w:lvlText w:val=""/>
      <w:lvlJc w:val="left"/>
      <w:pPr>
        <w:ind w:left="1080" w:hanging="1080"/>
      </w:pPr>
      <w:rPr>
        <w:rFonts w:ascii="Symbol" w:hAnsi="Symbol"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F00600"/>
    <w:multiLevelType w:val="hybridMultilevel"/>
    <w:tmpl w:val="7E90DFA0"/>
    <w:lvl w:ilvl="0" w:tplc="815C4EB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83584D"/>
    <w:multiLevelType w:val="hybridMultilevel"/>
    <w:tmpl w:val="CA0A62D4"/>
    <w:lvl w:ilvl="0" w:tplc="FDF8E098">
      <w:start w:val="1"/>
      <w:numFmt w:val="decimal"/>
      <w:lvlText w:val="%1."/>
      <w:lvlJc w:val="left"/>
      <w:pPr>
        <w:ind w:left="360" w:hanging="360"/>
      </w:pPr>
      <w:rPr>
        <w:rFonts w:hint="default"/>
        <w: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9930F8"/>
    <w:multiLevelType w:val="hybridMultilevel"/>
    <w:tmpl w:val="2B9EC6A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72865BFB"/>
    <w:multiLevelType w:val="hybridMultilevel"/>
    <w:tmpl w:val="D3A4F608"/>
    <w:lvl w:ilvl="0" w:tplc="51BABA88">
      <w:start w:val="1"/>
      <w:numFmt w:val="decimal"/>
      <w:lvlText w:val="%1."/>
      <w:lvlJc w:val="left"/>
      <w:pPr>
        <w:ind w:left="644" w:hanging="360"/>
      </w:pPr>
      <w:rPr>
        <w:rFonts w:hint="default"/>
        <w:b/>
      </w:rPr>
    </w:lvl>
    <w:lvl w:ilvl="1" w:tplc="240A0019">
      <w:start w:val="1"/>
      <w:numFmt w:val="lowerLetter"/>
      <w:lvlText w:val="%2."/>
      <w:lvlJc w:val="left"/>
      <w:pPr>
        <w:ind w:left="475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DE6E31"/>
    <w:multiLevelType w:val="hybridMultilevel"/>
    <w:tmpl w:val="F4A03920"/>
    <w:lvl w:ilvl="0" w:tplc="D6AC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9"/>
  </w:num>
  <w:num w:numId="3">
    <w:abstractNumId w:val="3"/>
  </w:num>
  <w:num w:numId="4">
    <w:abstractNumId w:val="8"/>
  </w:num>
  <w:num w:numId="5">
    <w:abstractNumId w:val="21"/>
  </w:num>
  <w:num w:numId="6">
    <w:abstractNumId w:val="5"/>
  </w:num>
  <w:num w:numId="7">
    <w:abstractNumId w:val="10"/>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8"/>
  </w:num>
  <w:num w:numId="12">
    <w:abstractNumId w:val="22"/>
  </w:num>
  <w:num w:numId="13">
    <w:abstractNumId w:val="23"/>
  </w:num>
  <w:num w:numId="14">
    <w:abstractNumId w:val="15"/>
  </w:num>
  <w:num w:numId="15">
    <w:abstractNumId w:val="16"/>
  </w:num>
  <w:num w:numId="16">
    <w:abstractNumId w:val="20"/>
  </w:num>
  <w:num w:numId="17">
    <w:abstractNumId w:val="1"/>
  </w:num>
  <w:num w:numId="18">
    <w:abstractNumId w:val="13"/>
  </w:num>
  <w:num w:numId="19">
    <w:abstractNumId w:val="2"/>
  </w:num>
  <w:num w:numId="20">
    <w:abstractNumId w:val="19"/>
  </w:num>
  <w:num w:numId="21">
    <w:abstractNumId w:val="12"/>
  </w:num>
  <w:num w:numId="22">
    <w:abstractNumId w:val="17"/>
  </w:num>
  <w:num w:numId="23">
    <w:abstractNumId w:val="7"/>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108F7"/>
    <w:rsid w:val="00015DFE"/>
    <w:rsid w:val="00024593"/>
    <w:rsid w:val="00032240"/>
    <w:rsid w:val="00050444"/>
    <w:rsid w:val="00056B0D"/>
    <w:rsid w:val="000652AC"/>
    <w:rsid w:val="00066963"/>
    <w:rsid w:val="0007695E"/>
    <w:rsid w:val="00082451"/>
    <w:rsid w:val="00090640"/>
    <w:rsid w:val="000926AE"/>
    <w:rsid w:val="000D04DA"/>
    <w:rsid w:val="000D5DF0"/>
    <w:rsid w:val="000D5E24"/>
    <w:rsid w:val="00113BE4"/>
    <w:rsid w:val="00132BDC"/>
    <w:rsid w:val="0016000D"/>
    <w:rsid w:val="00161A37"/>
    <w:rsid w:val="00172656"/>
    <w:rsid w:val="00172F4D"/>
    <w:rsid w:val="0018187D"/>
    <w:rsid w:val="001961CE"/>
    <w:rsid w:val="001A1250"/>
    <w:rsid w:val="001B3343"/>
    <w:rsid w:val="001B5361"/>
    <w:rsid w:val="001B7ED0"/>
    <w:rsid w:val="001C31BC"/>
    <w:rsid w:val="001D228F"/>
    <w:rsid w:val="001D2D7A"/>
    <w:rsid w:val="001F04AC"/>
    <w:rsid w:val="001F5ABD"/>
    <w:rsid w:val="001F686F"/>
    <w:rsid w:val="00226DC6"/>
    <w:rsid w:val="00241DE7"/>
    <w:rsid w:val="002452F9"/>
    <w:rsid w:val="002456D9"/>
    <w:rsid w:val="00256A4B"/>
    <w:rsid w:val="00260BA4"/>
    <w:rsid w:val="00274CED"/>
    <w:rsid w:val="002C119A"/>
    <w:rsid w:val="002C4882"/>
    <w:rsid w:val="002D2058"/>
    <w:rsid w:val="002D2988"/>
    <w:rsid w:val="002D5F0B"/>
    <w:rsid w:val="002F1FA6"/>
    <w:rsid w:val="002F6A74"/>
    <w:rsid w:val="003005BD"/>
    <w:rsid w:val="00321298"/>
    <w:rsid w:val="00322B46"/>
    <w:rsid w:val="00323BCF"/>
    <w:rsid w:val="00334868"/>
    <w:rsid w:val="00344A76"/>
    <w:rsid w:val="003621C4"/>
    <w:rsid w:val="00362FFC"/>
    <w:rsid w:val="00363EAF"/>
    <w:rsid w:val="00374A86"/>
    <w:rsid w:val="00382954"/>
    <w:rsid w:val="003829A2"/>
    <w:rsid w:val="003A35A0"/>
    <w:rsid w:val="003B78E3"/>
    <w:rsid w:val="003C1AC2"/>
    <w:rsid w:val="003C3533"/>
    <w:rsid w:val="003D20E3"/>
    <w:rsid w:val="003D5921"/>
    <w:rsid w:val="003D6082"/>
    <w:rsid w:val="003E3238"/>
    <w:rsid w:val="00400271"/>
    <w:rsid w:val="00402BB6"/>
    <w:rsid w:val="004361E6"/>
    <w:rsid w:val="00437F34"/>
    <w:rsid w:val="004614D6"/>
    <w:rsid w:val="00476039"/>
    <w:rsid w:val="00486403"/>
    <w:rsid w:val="004938C9"/>
    <w:rsid w:val="00496308"/>
    <w:rsid w:val="004A397A"/>
    <w:rsid w:val="004B11BB"/>
    <w:rsid w:val="004B3B6A"/>
    <w:rsid w:val="004B54A9"/>
    <w:rsid w:val="004C5AEA"/>
    <w:rsid w:val="004D6CB7"/>
    <w:rsid w:val="004D7C01"/>
    <w:rsid w:val="004E6E0E"/>
    <w:rsid w:val="004F3503"/>
    <w:rsid w:val="004F5D04"/>
    <w:rsid w:val="0051306C"/>
    <w:rsid w:val="0051327F"/>
    <w:rsid w:val="0055667B"/>
    <w:rsid w:val="00563E49"/>
    <w:rsid w:val="00566D94"/>
    <w:rsid w:val="005705B0"/>
    <w:rsid w:val="00575CE1"/>
    <w:rsid w:val="00584566"/>
    <w:rsid w:val="005860AD"/>
    <w:rsid w:val="005C671A"/>
    <w:rsid w:val="005F7B65"/>
    <w:rsid w:val="00600363"/>
    <w:rsid w:val="006020E6"/>
    <w:rsid w:val="00603309"/>
    <w:rsid w:val="00611A4E"/>
    <w:rsid w:val="006153E0"/>
    <w:rsid w:val="006222FF"/>
    <w:rsid w:val="00631719"/>
    <w:rsid w:val="00635380"/>
    <w:rsid w:val="00644F1D"/>
    <w:rsid w:val="0066437F"/>
    <w:rsid w:val="00677F42"/>
    <w:rsid w:val="006A23AB"/>
    <w:rsid w:val="006A5319"/>
    <w:rsid w:val="006C4634"/>
    <w:rsid w:val="006D0D8D"/>
    <w:rsid w:val="006F1AA4"/>
    <w:rsid w:val="007146FC"/>
    <w:rsid w:val="007215BE"/>
    <w:rsid w:val="00744FD2"/>
    <w:rsid w:val="00750FA9"/>
    <w:rsid w:val="0075615C"/>
    <w:rsid w:val="00764ACB"/>
    <w:rsid w:val="007659C2"/>
    <w:rsid w:val="00767BBF"/>
    <w:rsid w:val="00774AAF"/>
    <w:rsid w:val="00776948"/>
    <w:rsid w:val="00785BEB"/>
    <w:rsid w:val="007864BD"/>
    <w:rsid w:val="00790C47"/>
    <w:rsid w:val="0079624C"/>
    <w:rsid w:val="007B11A4"/>
    <w:rsid w:val="007C247B"/>
    <w:rsid w:val="007D2C2A"/>
    <w:rsid w:val="007D4650"/>
    <w:rsid w:val="007D7E1F"/>
    <w:rsid w:val="007F6631"/>
    <w:rsid w:val="00803294"/>
    <w:rsid w:val="00804BB1"/>
    <w:rsid w:val="008241DC"/>
    <w:rsid w:val="00833AE7"/>
    <w:rsid w:val="00862E31"/>
    <w:rsid w:val="0087673E"/>
    <w:rsid w:val="008B04F4"/>
    <w:rsid w:val="008B42B2"/>
    <w:rsid w:val="008C3247"/>
    <w:rsid w:val="008E0B5E"/>
    <w:rsid w:val="008E2D5C"/>
    <w:rsid w:val="008F2FF5"/>
    <w:rsid w:val="0091340F"/>
    <w:rsid w:val="00914845"/>
    <w:rsid w:val="009156F6"/>
    <w:rsid w:val="009162DF"/>
    <w:rsid w:val="00935838"/>
    <w:rsid w:val="00942FDB"/>
    <w:rsid w:val="00946082"/>
    <w:rsid w:val="00970C5D"/>
    <w:rsid w:val="00993F00"/>
    <w:rsid w:val="009A1663"/>
    <w:rsid w:val="009C1A7E"/>
    <w:rsid w:val="009D19EC"/>
    <w:rsid w:val="009D2631"/>
    <w:rsid w:val="009E20B8"/>
    <w:rsid w:val="009F0619"/>
    <w:rsid w:val="009F2591"/>
    <w:rsid w:val="009F3BDA"/>
    <w:rsid w:val="009F6FE7"/>
    <w:rsid w:val="00A01F7C"/>
    <w:rsid w:val="00A35AB2"/>
    <w:rsid w:val="00A35FD5"/>
    <w:rsid w:val="00A4722A"/>
    <w:rsid w:val="00A52ED2"/>
    <w:rsid w:val="00A748BF"/>
    <w:rsid w:val="00A75737"/>
    <w:rsid w:val="00A8787E"/>
    <w:rsid w:val="00A946F9"/>
    <w:rsid w:val="00A94E58"/>
    <w:rsid w:val="00AA3883"/>
    <w:rsid w:val="00AB49D9"/>
    <w:rsid w:val="00AC2546"/>
    <w:rsid w:val="00AC3515"/>
    <w:rsid w:val="00AC5601"/>
    <w:rsid w:val="00AD0599"/>
    <w:rsid w:val="00AE2B04"/>
    <w:rsid w:val="00AE443C"/>
    <w:rsid w:val="00B26921"/>
    <w:rsid w:val="00B43DD1"/>
    <w:rsid w:val="00B445A2"/>
    <w:rsid w:val="00B54FCD"/>
    <w:rsid w:val="00B57371"/>
    <w:rsid w:val="00B62189"/>
    <w:rsid w:val="00B71B63"/>
    <w:rsid w:val="00B81DEB"/>
    <w:rsid w:val="00B90657"/>
    <w:rsid w:val="00B97109"/>
    <w:rsid w:val="00BB37D6"/>
    <w:rsid w:val="00BC5EC1"/>
    <w:rsid w:val="00BF66E5"/>
    <w:rsid w:val="00C0033C"/>
    <w:rsid w:val="00C03368"/>
    <w:rsid w:val="00C1026A"/>
    <w:rsid w:val="00C11EE5"/>
    <w:rsid w:val="00C1587A"/>
    <w:rsid w:val="00C253C1"/>
    <w:rsid w:val="00C26DB0"/>
    <w:rsid w:val="00C303E4"/>
    <w:rsid w:val="00C46839"/>
    <w:rsid w:val="00C74D13"/>
    <w:rsid w:val="00C92DF6"/>
    <w:rsid w:val="00C97AD6"/>
    <w:rsid w:val="00CA7745"/>
    <w:rsid w:val="00CB4538"/>
    <w:rsid w:val="00CE13F2"/>
    <w:rsid w:val="00CE2239"/>
    <w:rsid w:val="00CF52F1"/>
    <w:rsid w:val="00D00C1E"/>
    <w:rsid w:val="00D0442D"/>
    <w:rsid w:val="00D26D48"/>
    <w:rsid w:val="00D32357"/>
    <w:rsid w:val="00D44346"/>
    <w:rsid w:val="00D54768"/>
    <w:rsid w:val="00D710C5"/>
    <w:rsid w:val="00DB4968"/>
    <w:rsid w:val="00DC0D8D"/>
    <w:rsid w:val="00DC6E23"/>
    <w:rsid w:val="00DD4646"/>
    <w:rsid w:val="00DD6529"/>
    <w:rsid w:val="00DF4629"/>
    <w:rsid w:val="00E07AF1"/>
    <w:rsid w:val="00E16991"/>
    <w:rsid w:val="00E50A54"/>
    <w:rsid w:val="00E71989"/>
    <w:rsid w:val="00E87414"/>
    <w:rsid w:val="00E97AFA"/>
    <w:rsid w:val="00EA3DEB"/>
    <w:rsid w:val="00F04145"/>
    <w:rsid w:val="00F11B89"/>
    <w:rsid w:val="00F12C5F"/>
    <w:rsid w:val="00F37256"/>
    <w:rsid w:val="00F51494"/>
    <w:rsid w:val="00F544AC"/>
    <w:rsid w:val="00F65909"/>
    <w:rsid w:val="00F74AC4"/>
    <w:rsid w:val="00FA1EE9"/>
    <w:rsid w:val="00FC3695"/>
    <w:rsid w:val="00FD34F7"/>
    <w:rsid w:val="00FE60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5BC551A0-503A-4A77-AF22-BE1B30CC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F3503"/>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link w:val="PrrafodelistaCar"/>
    <w:uiPriority w:val="34"/>
    <w:qFormat/>
    <w:rsid w:val="00BF66E5"/>
    <w:pPr>
      <w:ind w:left="720"/>
      <w:contextualSpacing/>
    </w:pPr>
  </w:style>
  <w:style w:type="character" w:styleId="Refdecomentario">
    <w:name w:val="annotation reference"/>
    <w:basedOn w:val="Fuentedeprrafopredeter"/>
    <w:uiPriority w:val="99"/>
    <w:semiHidden/>
    <w:unhideWhenUsed/>
    <w:rsid w:val="003C1AC2"/>
    <w:rPr>
      <w:sz w:val="16"/>
      <w:szCs w:val="16"/>
    </w:rPr>
  </w:style>
  <w:style w:type="paragraph" w:styleId="Textocomentario">
    <w:name w:val="annotation text"/>
    <w:basedOn w:val="Normal"/>
    <w:link w:val="TextocomentarioCar"/>
    <w:uiPriority w:val="99"/>
    <w:semiHidden/>
    <w:unhideWhenUsed/>
    <w:rsid w:val="003C1AC2"/>
    <w:rPr>
      <w:sz w:val="20"/>
      <w:szCs w:val="20"/>
    </w:rPr>
  </w:style>
  <w:style w:type="character" w:customStyle="1" w:styleId="TextocomentarioCar">
    <w:name w:val="Texto comentario Car"/>
    <w:basedOn w:val="Fuentedeprrafopredeter"/>
    <w:link w:val="Textocomentario"/>
    <w:uiPriority w:val="99"/>
    <w:semiHidden/>
    <w:rsid w:val="003C1AC2"/>
    <w:rPr>
      <w:sz w:val="20"/>
      <w:szCs w:val="20"/>
    </w:rPr>
  </w:style>
  <w:style w:type="paragraph" w:styleId="Asuntodelcomentario">
    <w:name w:val="annotation subject"/>
    <w:basedOn w:val="Textocomentario"/>
    <w:next w:val="Textocomentario"/>
    <w:link w:val="AsuntodelcomentarioCar"/>
    <w:uiPriority w:val="99"/>
    <w:semiHidden/>
    <w:unhideWhenUsed/>
    <w:rsid w:val="003C1AC2"/>
    <w:rPr>
      <w:b/>
      <w:bCs/>
    </w:rPr>
  </w:style>
  <w:style w:type="character" w:customStyle="1" w:styleId="AsuntodelcomentarioCar">
    <w:name w:val="Asunto del comentario Car"/>
    <w:basedOn w:val="TextocomentarioCar"/>
    <w:link w:val="Asuntodelcomentario"/>
    <w:uiPriority w:val="99"/>
    <w:semiHidden/>
    <w:rsid w:val="003C1AC2"/>
    <w:rPr>
      <w:b/>
      <w:bCs/>
      <w:sz w:val="20"/>
      <w:szCs w:val="20"/>
    </w:rPr>
  </w:style>
  <w:style w:type="paragraph" w:customStyle="1" w:styleId="Default">
    <w:name w:val="Default"/>
    <w:rsid w:val="0066437F"/>
    <w:pPr>
      <w:autoSpaceDE w:val="0"/>
      <w:autoSpaceDN w:val="0"/>
      <w:adjustRightInd w:val="0"/>
    </w:pPr>
    <w:rPr>
      <w:rFonts w:ascii="Arial" w:eastAsia="Times New Roman" w:hAnsi="Arial" w:cs="Arial"/>
      <w:color w:val="000000"/>
      <w:lang w:val="es-CO" w:eastAsia="es-CO"/>
    </w:rPr>
  </w:style>
  <w:style w:type="character" w:customStyle="1" w:styleId="PrrafodelistaCar">
    <w:name w:val="Párrafo de lista Car"/>
    <w:link w:val="Prrafodelista"/>
    <w:uiPriority w:val="34"/>
    <w:locked/>
    <w:rsid w:val="00A94E58"/>
  </w:style>
  <w:style w:type="paragraph" w:styleId="NormalWeb">
    <w:name w:val="Normal (Web)"/>
    <w:basedOn w:val="Normal"/>
    <w:uiPriority w:val="99"/>
    <w:unhideWhenUsed/>
    <w:rsid w:val="00A94E58"/>
    <w:pPr>
      <w:spacing w:before="100" w:beforeAutospacing="1" w:after="100" w:afterAutospacing="1"/>
    </w:pPr>
    <w:rPr>
      <w:rFonts w:ascii="Times New Roman" w:eastAsia="Times New Roman" w:hAnsi="Times New Roman" w:cs="Times New Roman"/>
      <w:lang w:val="es-CO" w:eastAsia="es-CO"/>
    </w:rPr>
  </w:style>
  <w:style w:type="paragraph" w:customStyle="1" w:styleId="m4541861165804672041gmail-msolistparagraph">
    <w:name w:val="m_4541861165804672041gmail-msolistparagraph"/>
    <w:basedOn w:val="Normal"/>
    <w:rsid w:val="00374A86"/>
    <w:pPr>
      <w:spacing w:before="100" w:beforeAutospacing="1" w:after="100" w:afterAutospacing="1"/>
    </w:pPr>
    <w:rPr>
      <w:rFonts w:ascii="Times New Roman" w:eastAsia="Times New Roman" w:hAnsi="Times New Roman" w:cs="Times New Roman"/>
      <w:lang w:val="es-CO" w:eastAsia="es-CO"/>
    </w:rPr>
  </w:style>
  <w:style w:type="character" w:customStyle="1" w:styleId="Ttulo1Car">
    <w:name w:val="Título 1 Car"/>
    <w:basedOn w:val="Fuentedeprrafopredeter"/>
    <w:link w:val="Ttulo1"/>
    <w:uiPriority w:val="9"/>
    <w:rsid w:val="004F3503"/>
    <w:rPr>
      <w:rFonts w:ascii="Times New Roman" w:eastAsia="Times New Roman" w:hAnsi="Times New Roman" w:cs="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139147143">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75923989">
      <w:bodyDiv w:val="1"/>
      <w:marLeft w:val="0"/>
      <w:marRight w:val="0"/>
      <w:marTop w:val="0"/>
      <w:marBottom w:val="0"/>
      <w:divBdr>
        <w:top w:val="none" w:sz="0" w:space="0" w:color="auto"/>
        <w:left w:val="none" w:sz="0" w:space="0" w:color="auto"/>
        <w:bottom w:val="none" w:sz="0" w:space="0" w:color="auto"/>
        <w:right w:val="none" w:sz="0" w:space="0" w:color="auto"/>
      </w:divBdr>
    </w:div>
    <w:div w:id="1941067613">
      <w:bodyDiv w:val="1"/>
      <w:marLeft w:val="0"/>
      <w:marRight w:val="0"/>
      <w:marTop w:val="0"/>
      <w:marBottom w:val="0"/>
      <w:divBdr>
        <w:top w:val="none" w:sz="0" w:space="0" w:color="auto"/>
        <w:left w:val="none" w:sz="0" w:space="0" w:color="auto"/>
        <w:bottom w:val="none" w:sz="0" w:space="0" w:color="auto"/>
        <w:right w:val="none" w:sz="0" w:space="0" w:color="auto"/>
      </w:divBdr>
    </w:div>
    <w:div w:id="1981613575">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ra.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027E4C"/>
    <w:rsid w:val="00033B1E"/>
    <w:rsid w:val="000F5E2B"/>
    <w:rsid w:val="001D0AAB"/>
    <w:rsid w:val="003C3498"/>
    <w:rsid w:val="0056605B"/>
    <w:rsid w:val="006378A1"/>
    <w:rsid w:val="00651364"/>
    <w:rsid w:val="0066188D"/>
    <w:rsid w:val="00665138"/>
    <w:rsid w:val="006C6218"/>
    <w:rsid w:val="00732494"/>
    <w:rsid w:val="00820968"/>
    <w:rsid w:val="008B1244"/>
    <w:rsid w:val="00982F55"/>
    <w:rsid w:val="00A031A8"/>
    <w:rsid w:val="00A369D1"/>
    <w:rsid w:val="00A50CC6"/>
    <w:rsid w:val="00B55744"/>
    <w:rsid w:val="00B86C99"/>
    <w:rsid w:val="00C34D54"/>
    <w:rsid w:val="00C36CD7"/>
    <w:rsid w:val="00C97C88"/>
    <w:rsid w:val="00D35AD8"/>
    <w:rsid w:val="00D53995"/>
    <w:rsid w:val="00D57ED2"/>
    <w:rsid w:val="00D6069E"/>
    <w:rsid w:val="00DC50CA"/>
    <w:rsid w:val="00E16E12"/>
    <w:rsid w:val="00EA10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19E3-724B-465B-B0B4-5A58103B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16763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DG4</dc:creator>
  <cp:lastModifiedBy>Leidy Yamir Runceria Camelo</cp:lastModifiedBy>
  <cp:revision>2</cp:revision>
  <cp:lastPrinted>2018-04-05T16:15:00Z</cp:lastPrinted>
  <dcterms:created xsi:type="dcterms:W3CDTF">2018-05-08T12:32:00Z</dcterms:created>
  <dcterms:modified xsi:type="dcterms:W3CDTF">2018-05-08T12:32:00Z</dcterms:modified>
</cp:coreProperties>
</file>