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2254E5"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142A9A">
              <w:rPr>
                <w:rFonts w:ascii="Arial" w:eastAsia="Times New Roman" w:hAnsi="Arial" w:cs="Arial"/>
                <w:b/>
                <w:sz w:val="20"/>
                <w:szCs w:val="20"/>
                <w:lang w:val="es-CO"/>
              </w:rPr>
              <w:t xml:space="preserve">PÚBLICA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39B1C6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w:t>
            </w:r>
            <w:r w:rsidR="00142A9A">
              <w:rPr>
                <w:rFonts w:ascii="Arial" w:eastAsia="Calibri" w:hAnsi="Arial" w:cs="Arial"/>
                <w:sz w:val="20"/>
                <w:szCs w:val="20"/>
                <w:lang w:val="es-CO" w:eastAsia="en-US"/>
              </w:rPr>
              <w:t xml:space="preserve"> Pública de Menor Cuantía</w:t>
            </w:r>
            <w:r w:rsidR="00172656" w:rsidRPr="00B26921">
              <w:rPr>
                <w:rFonts w:ascii="Arial" w:eastAsia="Calibri" w:hAnsi="Arial" w:cs="Arial"/>
                <w:sz w:val="20"/>
                <w:szCs w:val="20"/>
                <w:lang w:val="es-CO" w:eastAsia="en-US"/>
              </w:rPr>
              <w:t xml:space="preserve">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9B7053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de la invitación</w:t>
            </w:r>
            <w:r w:rsidR="00142A9A">
              <w:rPr>
                <w:rFonts w:ascii="Arial" w:eastAsia="Calibri" w:hAnsi="Arial" w:cs="Arial"/>
                <w:sz w:val="20"/>
                <w:szCs w:val="20"/>
                <w:lang w:val="es-CO" w:eastAsia="en-US"/>
              </w:rPr>
              <w:t xml:space="preserve"> Pública</w:t>
            </w:r>
            <w:r w:rsidR="003D5921">
              <w:rPr>
                <w:rFonts w:ascii="Arial" w:eastAsia="Calibri" w:hAnsi="Arial" w:cs="Arial"/>
                <w:sz w:val="20"/>
                <w:szCs w:val="20"/>
                <w:lang w:val="es-CO" w:eastAsia="en-US"/>
              </w:rPr>
              <w:t xml:space="preserve">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proofErr w:type="spellStart"/>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w:t>
            </w:r>
            <w:proofErr w:type="spellEnd"/>
            <w:r w:rsidRPr="00B26921">
              <w:rPr>
                <w:rFonts w:ascii="Arial" w:eastAsia="Calibri" w:hAnsi="Arial" w:cs="Arial"/>
                <w:sz w:val="20"/>
                <w:szCs w:val="20"/>
                <w:lang w:val="es-CO" w:eastAsia="en-US"/>
              </w:rPr>
              <w:t xml:space="preserv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proofErr w:type="spellStart"/>
                  <w:r w:rsidRPr="00B26921">
                    <w:rPr>
                      <w:rFonts w:ascii="Arial" w:eastAsia="Calibri" w:hAnsi="Arial" w:cs="Arial"/>
                      <w:b/>
                      <w:sz w:val="20"/>
                      <w:szCs w:val="20"/>
                      <w:lang w:val="es-CO" w:eastAsia="en-US"/>
                    </w:rPr>
                    <w:t>NIT</w:t>
                  </w:r>
                  <w:proofErr w:type="spellEnd"/>
                  <w:r w:rsidRPr="00B26921">
                    <w:rPr>
                      <w:rFonts w:ascii="Arial" w:eastAsia="Calibri" w:hAnsi="Arial" w:cs="Arial"/>
                      <w:b/>
                      <w:sz w:val="20"/>
                      <w:szCs w:val="20"/>
                      <w:lang w:val="es-CO" w:eastAsia="en-US"/>
                    </w:rPr>
                    <w:t xml:space="preserve">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w:t>
      </w:r>
      <w:proofErr w:type="spellStart"/>
      <w:r w:rsidRPr="00B26921">
        <w:rPr>
          <w:rFonts w:ascii="Arial" w:eastAsia="Calibri" w:hAnsi="Arial" w:cs="Arial"/>
          <w:sz w:val="20"/>
          <w:szCs w:val="20"/>
          <w:lang w:val="es-CO" w:eastAsia="en-US"/>
        </w:rPr>
        <w:t>NIT</w:t>
      </w:r>
      <w:proofErr w:type="spellEnd"/>
      <w:r w:rsidRPr="00B26921">
        <w:rPr>
          <w:rFonts w:ascii="Arial" w:eastAsia="Calibri" w:hAnsi="Arial" w:cs="Arial"/>
          <w:sz w:val="20"/>
          <w:szCs w:val="20"/>
          <w:lang w:val="es-CO" w:eastAsia="en-US"/>
        </w:rPr>
        <w:t xml:space="preserve">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proofErr w:type="spellStart"/>
      <w:r w:rsidRPr="00B26921">
        <w:rPr>
          <w:rFonts w:ascii="Arial" w:eastAsia="Calibri" w:hAnsi="Arial" w:cs="Arial"/>
          <w:b/>
          <w:sz w:val="20"/>
          <w:szCs w:val="20"/>
          <w:lang w:val="es-CO" w:eastAsia="en-US"/>
        </w:rPr>
        <w:lastRenderedPageBreak/>
        <w:t>NIT</w:t>
      </w:r>
      <w:proofErr w:type="spellEnd"/>
      <w:r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E52DC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Default="008B04F4" w:rsidP="00A748BF">
      <w:pPr>
        <w:tabs>
          <w:tab w:val="left" w:pos="284"/>
          <w:tab w:val="left" w:pos="426"/>
        </w:tabs>
        <w:rPr>
          <w:rFonts w:ascii="Arial" w:hAnsi="Arial" w:cs="Arial"/>
          <w:sz w:val="20"/>
          <w:szCs w:val="20"/>
        </w:rPr>
      </w:pPr>
    </w:p>
    <w:p w14:paraId="6ACF8362" w14:textId="77777777" w:rsidR="00E52DC7" w:rsidRDefault="00E52DC7" w:rsidP="00A748BF">
      <w:pPr>
        <w:tabs>
          <w:tab w:val="left" w:pos="284"/>
          <w:tab w:val="left" w:pos="426"/>
        </w:tabs>
        <w:rPr>
          <w:rFonts w:ascii="Arial" w:hAnsi="Arial" w:cs="Arial"/>
          <w:sz w:val="20"/>
          <w:szCs w:val="20"/>
        </w:rPr>
      </w:pPr>
    </w:p>
    <w:p w14:paraId="35F02F94" w14:textId="77777777" w:rsidR="00E52DC7" w:rsidRPr="00B26921" w:rsidRDefault="00E52DC7" w:rsidP="00A748BF">
      <w:pPr>
        <w:tabs>
          <w:tab w:val="left" w:pos="284"/>
          <w:tab w:val="left" w:pos="426"/>
        </w:tabs>
        <w:rPr>
          <w:rFonts w:ascii="Arial" w:hAnsi="Arial" w:cs="Arial"/>
          <w:sz w:val="20"/>
          <w:szCs w:val="20"/>
        </w:rPr>
      </w:pPr>
    </w:p>
    <w:p w14:paraId="090AFB9B" w14:textId="77777777" w:rsidR="00246A9B" w:rsidRDefault="00246A9B" w:rsidP="00246A9B">
      <w:pPr>
        <w:tabs>
          <w:tab w:val="left" w:pos="284"/>
          <w:tab w:val="left" w:pos="426"/>
        </w:tabs>
        <w:rPr>
          <w:rFonts w:ascii="Arial" w:hAnsi="Arial" w:cs="Arial"/>
          <w:sz w:val="20"/>
          <w:szCs w:val="20"/>
        </w:rPr>
      </w:pPr>
    </w:p>
    <w:p w14:paraId="755E1BE6" w14:textId="77777777" w:rsidR="00C97327" w:rsidRPr="00B26921" w:rsidRDefault="00C97327" w:rsidP="00246A9B">
      <w:pPr>
        <w:framePr w:hSpace="141" w:wrap="around" w:vAnchor="text" w:hAnchor="margin" w:xAlign="center" w:y="103"/>
        <w:tabs>
          <w:tab w:val="left" w:pos="284"/>
          <w:tab w:val="left" w:pos="426"/>
        </w:tabs>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3661311B" w14:textId="77777777" w:rsidR="00C97327" w:rsidRPr="004021CE" w:rsidRDefault="00C97327" w:rsidP="00C97327">
      <w:pPr>
        <w:framePr w:hSpace="141" w:wrap="around" w:vAnchor="text" w:hAnchor="margin" w:xAlign="center" w:y="103"/>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9552" w:type="dxa"/>
        <w:tblInd w:w="10" w:type="dxa"/>
        <w:tblCellMar>
          <w:left w:w="0" w:type="dxa"/>
          <w:right w:w="0" w:type="dxa"/>
        </w:tblCellMar>
        <w:tblLook w:val="04A0" w:firstRow="1" w:lastRow="0" w:firstColumn="1" w:lastColumn="0" w:noHBand="0" w:noVBand="1"/>
      </w:tblPr>
      <w:tblGrid>
        <w:gridCol w:w="9552"/>
      </w:tblGrid>
      <w:tr w:rsidR="00F07872" w:rsidRPr="00B90BD5" w14:paraId="1211A237" w14:textId="77777777" w:rsidTr="00365D8D">
        <w:trPr>
          <w:trHeight w:val="313"/>
        </w:trPr>
        <w:tc>
          <w:tcPr>
            <w:tcW w:w="9552" w:type="dxa"/>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3B2B9576" w14:textId="77777777" w:rsidR="00F07872" w:rsidRPr="00B90BD5" w:rsidRDefault="00F07872" w:rsidP="00365D8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ANEXO 4 CARACTERÍSTICA MÍNIMAS OBLIGATORIAS Y PROPUESTA ECONÓMICA</w:t>
            </w:r>
          </w:p>
        </w:tc>
      </w:tr>
    </w:tbl>
    <w:tbl>
      <w:tblPr>
        <w:tblW w:w="9552" w:type="dxa"/>
        <w:tblInd w:w="10" w:type="dxa"/>
        <w:tblCellMar>
          <w:left w:w="70" w:type="dxa"/>
          <w:right w:w="70" w:type="dxa"/>
        </w:tblCellMar>
        <w:tblLook w:val="04A0" w:firstRow="1" w:lastRow="0" w:firstColumn="1" w:lastColumn="0" w:noHBand="0" w:noVBand="1"/>
      </w:tblPr>
      <w:tblGrid>
        <w:gridCol w:w="1120"/>
        <w:gridCol w:w="3963"/>
        <w:gridCol w:w="851"/>
        <w:gridCol w:w="897"/>
        <w:gridCol w:w="1134"/>
        <w:gridCol w:w="1587"/>
      </w:tblGrid>
      <w:tr w:rsidR="00F07872" w:rsidRPr="00B90BD5" w14:paraId="1C5D9BA1" w14:textId="77777777" w:rsidTr="00365D8D">
        <w:trPr>
          <w:trHeight w:val="313"/>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88E35C" w14:textId="77777777" w:rsidR="00F07872" w:rsidRPr="00B90BD5" w:rsidRDefault="00F07872" w:rsidP="00365D8D">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ITEM</w:t>
            </w:r>
            <w:proofErr w:type="spellEnd"/>
          </w:p>
        </w:tc>
        <w:tc>
          <w:tcPr>
            <w:tcW w:w="3963" w:type="dxa"/>
            <w:vMerge w:val="restart"/>
            <w:tcBorders>
              <w:top w:val="nil"/>
              <w:left w:val="single" w:sz="8" w:space="0" w:color="auto"/>
              <w:bottom w:val="single" w:sz="8" w:space="0" w:color="000000"/>
              <w:right w:val="single" w:sz="8" w:space="0" w:color="auto"/>
            </w:tcBorders>
            <w:shd w:val="clear" w:color="auto" w:fill="auto"/>
            <w:vAlign w:val="center"/>
            <w:hideMark/>
          </w:tcPr>
          <w:p w14:paraId="23870FEC" w14:textId="77777777" w:rsidR="00F07872" w:rsidRPr="00B90BD5" w:rsidRDefault="00F07872" w:rsidP="00365D8D">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DESCRIPCION</w:t>
            </w:r>
            <w:proofErr w:type="spellEnd"/>
          </w:p>
        </w:tc>
        <w:tc>
          <w:tcPr>
            <w:tcW w:w="174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F7A9FDD" w14:textId="77777777" w:rsidR="00F07872" w:rsidRPr="00B90BD5" w:rsidRDefault="00F07872" w:rsidP="00365D8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CANTIDADES</w:t>
            </w:r>
          </w:p>
        </w:tc>
        <w:tc>
          <w:tcPr>
            <w:tcW w:w="1134" w:type="dxa"/>
            <w:tcBorders>
              <w:top w:val="nil"/>
              <w:left w:val="nil"/>
              <w:bottom w:val="single" w:sz="8" w:space="0" w:color="auto"/>
              <w:right w:val="nil"/>
            </w:tcBorders>
            <w:shd w:val="clear" w:color="auto" w:fill="auto"/>
            <w:noWrap/>
            <w:vAlign w:val="center"/>
            <w:hideMark/>
          </w:tcPr>
          <w:p w14:paraId="6E538D91" w14:textId="77777777" w:rsidR="00F07872" w:rsidRPr="00B90BD5" w:rsidRDefault="00F07872" w:rsidP="00365D8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VALORES</w:t>
            </w:r>
          </w:p>
        </w:tc>
        <w:tc>
          <w:tcPr>
            <w:tcW w:w="1587" w:type="dxa"/>
            <w:tcBorders>
              <w:top w:val="nil"/>
              <w:left w:val="nil"/>
              <w:bottom w:val="single" w:sz="8" w:space="0" w:color="auto"/>
              <w:right w:val="single" w:sz="8" w:space="0" w:color="000000"/>
            </w:tcBorders>
            <w:shd w:val="clear" w:color="auto" w:fill="auto"/>
            <w:noWrap/>
            <w:vAlign w:val="center"/>
            <w:hideMark/>
          </w:tcPr>
          <w:p w14:paraId="166ADAEE" w14:textId="77777777" w:rsidR="00F07872" w:rsidRPr="00B90BD5" w:rsidRDefault="00F07872" w:rsidP="00365D8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F07872" w:rsidRPr="00B90BD5" w14:paraId="329B2BD7" w14:textId="77777777" w:rsidTr="00365D8D">
        <w:trPr>
          <w:trHeight w:val="492"/>
        </w:trPr>
        <w:tc>
          <w:tcPr>
            <w:tcW w:w="1120" w:type="dxa"/>
            <w:vMerge/>
            <w:tcBorders>
              <w:top w:val="nil"/>
              <w:left w:val="single" w:sz="8" w:space="0" w:color="auto"/>
              <w:bottom w:val="single" w:sz="8" w:space="0" w:color="000000"/>
              <w:right w:val="single" w:sz="8" w:space="0" w:color="auto"/>
            </w:tcBorders>
            <w:vAlign w:val="center"/>
            <w:hideMark/>
          </w:tcPr>
          <w:p w14:paraId="4E2827AF" w14:textId="77777777" w:rsidR="00F07872" w:rsidRPr="00B90BD5" w:rsidRDefault="00F07872" w:rsidP="00365D8D">
            <w:pPr>
              <w:rPr>
                <w:rFonts w:ascii="Arial" w:eastAsia="Times New Roman" w:hAnsi="Arial" w:cs="Arial"/>
                <w:b/>
                <w:bCs/>
                <w:color w:val="000000"/>
                <w:sz w:val="18"/>
                <w:szCs w:val="18"/>
                <w:lang w:val="es-CO" w:eastAsia="es-CO"/>
              </w:rPr>
            </w:pPr>
          </w:p>
        </w:tc>
        <w:tc>
          <w:tcPr>
            <w:tcW w:w="3963" w:type="dxa"/>
            <w:vMerge/>
            <w:tcBorders>
              <w:top w:val="nil"/>
              <w:left w:val="single" w:sz="8" w:space="0" w:color="auto"/>
              <w:bottom w:val="single" w:sz="8" w:space="0" w:color="000000"/>
              <w:right w:val="single" w:sz="8" w:space="0" w:color="auto"/>
            </w:tcBorders>
            <w:vAlign w:val="center"/>
            <w:hideMark/>
          </w:tcPr>
          <w:p w14:paraId="75874740" w14:textId="77777777" w:rsidR="00F07872" w:rsidRPr="00B90BD5" w:rsidRDefault="00F07872" w:rsidP="00365D8D">
            <w:pPr>
              <w:rPr>
                <w:rFonts w:ascii="Arial" w:eastAsia="Times New Roman" w:hAnsi="Arial" w:cs="Arial"/>
                <w:b/>
                <w:bCs/>
                <w:color w:val="000000"/>
                <w:sz w:val="18"/>
                <w:szCs w:val="18"/>
                <w:lang w:val="es-CO" w:eastAsia="es-CO"/>
              </w:rPr>
            </w:pPr>
          </w:p>
        </w:tc>
        <w:tc>
          <w:tcPr>
            <w:tcW w:w="851" w:type="dxa"/>
            <w:tcBorders>
              <w:top w:val="nil"/>
              <w:left w:val="nil"/>
              <w:bottom w:val="single" w:sz="8" w:space="0" w:color="auto"/>
              <w:right w:val="single" w:sz="8" w:space="0" w:color="auto"/>
            </w:tcBorders>
            <w:shd w:val="clear" w:color="auto" w:fill="auto"/>
            <w:vAlign w:val="center"/>
            <w:hideMark/>
          </w:tcPr>
          <w:p w14:paraId="61C56AEB" w14:textId="77777777" w:rsidR="00F07872" w:rsidRPr="00B90BD5" w:rsidRDefault="00F07872" w:rsidP="00365D8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UNID. DE MEDIDA</w:t>
            </w:r>
          </w:p>
        </w:tc>
        <w:tc>
          <w:tcPr>
            <w:tcW w:w="897" w:type="dxa"/>
            <w:tcBorders>
              <w:top w:val="nil"/>
              <w:left w:val="nil"/>
              <w:bottom w:val="single" w:sz="8" w:space="0" w:color="auto"/>
              <w:right w:val="single" w:sz="8" w:space="0" w:color="auto"/>
            </w:tcBorders>
            <w:shd w:val="clear" w:color="auto" w:fill="auto"/>
            <w:vAlign w:val="center"/>
            <w:hideMark/>
          </w:tcPr>
          <w:p w14:paraId="6DA39F32" w14:textId="77777777" w:rsidR="00F07872" w:rsidRPr="00B90BD5" w:rsidRDefault="00F07872" w:rsidP="00365D8D">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CANT</w:t>
            </w:r>
            <w:proofErr w:type="spellEnd"/>
            <w:r w:rsidRPr="00B90BD5">
              <w:rPr>
                <w:rFonts w:ascii="Arial" w:eastAsia="Times New Roman" w:hAnsi="Arial" w:cs="Arial"/>
                <w:b/>
                <w:bCs/>
                <w:color w:val="000000"/>
                <w:sz w:val="18"/>
                <w:szCs w:val="18"/>
                <w:lang w:val="es-CO" w:eastAsia="es-CO"/>
              </w:rPr>
              <w:t>.</w:t>
            </w:r>
          </w:p>
        </w:tc>
        <w:tc>
          <w:tcPr>
            <w:tcW w:w="1134" w:type="dxa"/>
            <w:tcBorders>
              <w:top w:val="nil"/>
              <w:left w:val="nil"/>
              <w:bottom w:val="single" w:sz="8" w:space="0" w:color="auto"/>
              <w:right w:val="single" w:sz="8" w:space="0" w:color="auto"/>
            </w:tcBorders>
            <w:shd w:val="clear" w:color="auto" w:fill="auto"/>
            <w:vAlign w:val="center"/>
            <w:hideMark/>
          </w:tcPr>
          <w:p w14:paraId="391F3B99" w14:textId="77777777" w:rsidR="00F07872" w:rsidRPr="00B90BD5" w:rsidRDefault="00F07872" w:rsidP="00365D8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xml:space="preserve">VR. </w:t>
            </w:r>
            <w:proofErr w:type="spellStart"/>
            <w:r w:rsidRPr="00B90BD5">
              <w:rPr>
                <w:rFonts w:ascii="Arial" w:eastAsia="Times New Roman" w:hAnsi="Arial" w:cs="Arial"/>
                <w:b/>
                <w:bCs/>
                <w:color w:val="000000"/>
                <w:sz w:val="18"/>
                <w:szCs w:val="18"/>
                <w:lang w:val="es-CO" w:eastAsia="es-CO"/>
              </w:rPr>
              <w:t>UNIT</w:t>
            </w:r>
            <w:proofErr w:type="spellEnd"/>
            <w:r w:rsidRPr="00B90BD5">
              <w:rPr>
                <w:rFonts w:ascii="Arial" w:eastAsia="Times New Roman" w:hAnsi="Arial" w:cs="Arial"/>
                <w:b/>
                <w:bCs/>
                <w:color w:val="000000"/>
                <w:sz w:val="18"/>
                <w:szCs w:val="18"/>
                <w:lang w:val="es-CO" w:eastAsia="es-CO"/>
              </w:rPr>
              <w:t>.</w:t>
            </w:r>
          </w:p>
        </w:tc>
        <w:tc>
          <w:tcPr>
            <w:tcW w:w="1587" w:type="dxa"/>
            <w:tcBorders>
              <w:top w:val="nil"/>
              <w:left w:val="nil"/>
              <w:bottom w:val="single" w:sz="8" w:space="0" w:color="auto"/>
              <w:right w:val="single" w:sz="8" w:space="0" w:color="auto"/>
            </w:tcBorders>
            <w:shd w:val="clear" w:color="auto" w:fill="auto"/>
            <w:vAlign w:val="center"/>
            <w:hideMark/>
          </w:tcPr>
          <w:p w14:paraId="7E3E2EED" w14:textId="77777777" w:rsidR="00F07872" w:rsidRPr="00B90BD5" w:rsidRDefault="00F07872" w:rsidP="00365D8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TOTAL</w:t>
            </w:r>
          </w:p>
        </w:tc>
      </w:tr>
      <w:tr w:rsidR="00F07872" w:rsidRPr="00B90BD5" w14:paraId="4281DADF" w14:textId="77777777" w:rsidTr="00365D8D">
        <w:trPr>
          <w:trHeight w:val="910"/>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05EDA6C2" w14:textId="77777777" w:rsidR="00F07872" w:rsidRPr="00B90BD5" w:rsidRDefault="00F07872" w:rsidP="00365D8D">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1</w:t>
            </w:r>
          </w:p>
        </w:tc>
        <w:tc>
          <w:tcPr>
            <w:tcW w:w="3963" w:type="dxa"/>
            <w:tcBorders>
              <w:top w:val="nil"/>
              <w:left w:val="nil"/>
              <w:bottom w:val="single" w:sz="4" w:space="0" w:color="auto"/>
              <w:right w:val="single" w:sz="4" w:space="0" w:color="auto"/>
            </w:tcBorders>
            <w:shd w:val="clear" w:color="auto" w:fill="auto"/>
            <w:vAlign w:val="bottom"/>
            <w:hideMark/>
          </w:tcPr>
          <w:p w14:paraId="0923172E" w14:textId="77777777" w:rsidR="00F07872" w:rsidRPr="001A181C" w:rsidRDefault="00F07872" w:rsidP="00365D8D">
            <w:pPr>
              <w:jc w:val="both"/>
              <w:rPr>
                <w:rFonts w:ascii="Arial" w:eastAsia="Times New Roman" w:hAnsi="Arial" w:cs="Arial"/>
                <w:color w:val="000000"/>
                <w:sz w:val="18"/>
                <w:szCs w:val="20"/>
                <w:lang w:val="es-CO" w:eastAsia="es-CO"/>
              </w:rPr>
            </w:pPr>
            <w:r w:rsidRPr="004C2A6C">
              <w:rPr>
                <w:rFonts w:ascii="Arial" w:eastAsia="Times New Roman" w:hAnsi="Arial" w:cs="Arial"/>
                <w:sz w:val="20"/>
                <w:szCs w:val="20"/>
                <w:lang w:val="es-CO" w:eastAsia="es-CO"/>
              </w:rPr>
              <w:t xml:space="preserve">INSTALACIÓN Y CAMBIO DE TUBERÍA GALVANIZADA POR PVC DE PRESIÓN 311 PSI DEL SISTEMA HIDRÁULICO, SUMINISTRO DE AGUA POTABLE TUBERÍA DE 2 PULGADAS Y 3 PULGADAS PARA LAS EDIFICACIONES DE LA SEDE BOGOTÁ CALLE 100, CANTIDAD 300ML, Y OBRAS CIVIL.   QUE CONSTA DE INSTALACIÓN Y TRABAJOS DE MAMPOSTERÍA EN PAREDES, MUROS Y TECHOS, RESPETANDO Y SIGUIENDO LOS PARÁMETROS DE UNIFORMIDAD CON LA PRESENTACIÓN ACTUAL DE LA FACHADA.    ASÍ MISMO SUMINISTRO E INSTALACIÓN DE ACCESORIOS TALES COMO, CHEQUES TIPO </w:t>
            </w:r>
            <w:proofErr w:type="spellStart"/>
            <w:r w:rsidRPr="004C2A6C">
              <w:rPr>
                <w:rFonts w:ascii="Arial" w:eastAsia="Times New Roman" w:hAnsi="Arial" w:cs="Arial"/>
                <w:sz w:val="20"/>
                <w:szCs w:val="20"/>
                <w:lang w:val="es-CO" w:eastAsia="es-CO"/>
              </w:rPr>
              <w:t>HIDRO</w:t>
            </w:r>
            <w:proofErr w:type="spellEnd"/>
            <w:r w:rsidRPr="004C2A6C">
              <w:rPr>
                <w:rFonts w:ascii="Arial" w:eastAsia="Times New Roman" w:hAnsi="Arial" w:cs="Arial"/>
                <w:sz w:val="20"/>
                <w:szCs w:val="20"/>
                <w:lang w:val="es-CO" w:eastAsia="es-CO"/>
              </w:rPr>
              <w:t xml:space="preserve"> DE 2 Y 3 PULGADAS, UNIVERSALES DE 2 Y 3 PULGADAS, UNIONES ESPECIALES TIPO </w:t>
            </w:r>
            <w:proofErr w:type="spellStart"/>
            <w:r w:rsidRPr="004C2A6C">
              <w:rPr>
                <w:rFonts w:ascii="Arial" w:eastAsia="Times New Roman" w:hAnsi="Arial" w:cs="Arial"/>
                <w:sz w:val="20"/>
                <w:szCs w:val="20"/>
                <w:lang w:val="es-CO" w:eastAsia="es-CO"/>
              </w:rPr>
              <w:t>DRESS</w:t>
            </w:r>
            <w:proofErr w:type="spellEnd"/>
            <w:r w:rsidRPr="004C2A6C">
              <w:rPr>
                <w:rFonts w:ascii="Arial" w:eastAsia="Times New Roman" w:hAnsi="Arial" w:cs="Arial"/>
                <w:sz w:val="20"/>
                <w:szCs w:val="20"/>
                <w:lang w:val="es-CO" w:eastAsia="es-CO"/>
              </w:rPr>
              <w:t xml:space="preserve">, SOLDADURA FUERZA ALTA PVC, CODOS, REDUCCIONES, ADAPTADORES HEMBRA Y MACHO, </w:t>
            </w:r>
            <w:proofErr w:type="spellStart"/>
            <w:r w:rsidRPr="004C2A6C">
              <w:rPr>
                <w:rFonts w:ascii="Arial" w:eastAsia="Times New Roman" w:hAnsi="Arial" w:cs="Arial"/>
                <w:sz w:val="20"/>
                <w:szCs w:val="20"/>
                <w:lang w:val="es-CO" w:eastAsia="es-CO"/>
              </w:rPr>
              <w:t>TEE</w:t>
            </w:r>
            <w:proofErr w:type="spellEnd"/>
            <w:r w:rsidRPr="004C2A6C">
              <w:rPr>
                <w:rFonts w:ascii="Arial" w:eastAsia="Times New Roman" w:hAnsi="Arial" w:cs="Arial"/>
                <w:sz w:val="20"/>
                <w:szCs w:val="20"/>
                <w:lang w:val="es-CO" w:eastAsia="es-CO"/>
              </w:rPr>
              <w:t>, UNIONES ANTI VIBRATORIAS, VÁLVULAS DE CORTE DE 2 PULGADAS. CANTIDAD 300 METROS LINEALES.</w:t>
            </w:r>
            <w:r w:rsidRPr="004C2A6C">
              <w:rPr>
                <w:rFonts w:ascii="Arial" w:hAnsi="Arial" w:cs="Arial"/>
                <w:bCs/>
                <w:sz w:val="18"/>
              </w:rPr>
              <w:t xml:space="preserve"> </w:t>
            </w:r>
            <w:r w:rsidRPr="004C2A6C">
              <w:rPr>
                <w:rFonts w:ascii="Arial" w:hAnsi="Arial" w:cs="Arial"/>
                <w:bCs/>
                <w:sz w:val="20"/>
              </w:rPr>
              <w:t>LA ACOMETIDA PRINCIPAL DE AGUA POTABLE QUE PASA POR EL SÓTANO DEL BLOQUE A Y LLEGA AL TANQUE DE ALMACENAMIENTO ENTRE EL BLOQUE B Y C, LUEGO EL CAMBIO DE UN TRAMO DE LA QUE SALE A LOS EDIFICIOS A, B, C, Y D</w:t>
            </w:r>
            <w:r w:rsidRPr="004C2A6C">
              <w:rPr>
                <w:rFonts w:ascii="Arial" w:hAnsi="Arial" w:cs="Arial"/>
                <w:bCs/>
                <w:sz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23CE3C1" w14:textId="77777777" w:rsidR="00F07872" w:rsidRPr="00B90BD5" w:rsidRDefault="00F07872" w:rsidP="00365D8D">
            <w:pPr>
              <w:jc w:val="center"/>
              <w:rPr>
                <w:rFonts w:ascii="Arial" w:eastAsia="Times New Roman" w:hAnsi="Arial" w:cs="Arial"/>
                <w:color w:val="000000"/>
                <w:sz w:val="16"/>
                <w:szCs w:val="16"/>
                <w:lang w:val="es-CO" w:eastAsia="es-CO"/>
              </w:rPr>
            </w:pPr>
            <w:r>
              <w:rPr>
                <w:rFonts w:ascii="Arial" w:hAnsi="Arial" w:cs="Arial"/>
                <w:b/>
                <w:bCs/>
                <w:sz w:val="16"/>
                <w:szCs w:val="16"/>
              </w:rPr>
              <w:t>M</w:t>
            </w:r>
          </w:p>
        </w:tc>
        <w:tc>
          <w:tcPr>
            <w:tcW w:w="897" w:type="dxa"/>
            <w:tcBorders>
              <w:top w:val="nil"/>
              <w:left w:val="nil"/>
              <w:bottom w:val="single" w:sz="4" w:space="0" w:color="auto"/>
              <w:right w:val="single" w:sz="4" w:space="0" w:color="auto"/>
            </w:tcBorders>
            <w:shd w:val="clear" w:color="auto" w:fill="auto"/>
            <w:noWrap/>
            <w:vAlign w:val="center"/>
            <w:hideMark/>
          </w:tcPr>
          <w:p w14:paraId="14FA24C1" w14:textId="77777777" w:rsidR="00F07872" w:rsidRPr="00B90BD5" w:rsidRDefault="00F07872" w:rsidP="00365D8D">
            <w:pPr>
              <w:jc w:val="center"/>
              <w:rPr>
                <w:rFonts w:ascii="Arial" w:eastAsia="Times New Roman" w:hAnsi="Arial" w:cs="Arial"/>
                <w:color w:val="000000"/>
                <w:sz w:val="16"/>
                <w:szCs w:val="16"/>
                <w:lang w:val="es-CO" w:eastAsia="es-CO"/>
              </w:rPr>
            </w:pPr>
            <w:r>
              <w:rPr>
                <w:rFonts w:ascii="Arial" w:eastAsia="Times New Roman" w:hAnsi="Arial" w:cs="Arial"/>
                <w:color w:val="000000"/>
                <w:sz w:val="16"/>
                <w:szCs w:val="16"/>
                <w:lang w:val="es-CO" w:eastAsia="es-CO"/>
              </w:rPr>
              <w:t>300</w:t>
            </w:r>
          </w:p>
        </w:tc>
        <w:tc>
          <w:tcPr>
            <w:tcW w:w="1134" w:type="dxa"/>
            <w:tcBorders>
              <w:top w:val="nil"/>
              <w:left w:val="nil"/>
              <w:bottom w:val="single" w:sz="4" w:space="0" w:color="auto"/>
              <w:right w:val="single" w:sz="4" w:space="0" w:color="auto"/>
            </w:tcBorders>
            <w:shd w:val="clear" w:color="auto" w:fill="auto"/>
            <w:vAlign w:val="center"/>
            <w:hideMark/>
          </w:tcPr>
          <w:p w14:paraId="5B60B815" w14:textId="77777777" w:rsidR="00F07872" w:rsidRPr="00B90BD5" w:rsidRDefault="00F07872" w:rsidP="00365D8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nil"/>
              <w:right w:val="single" w:sz="4" w:space="0" w:color="auto"/>
            </w:tcBorders>
            <w:shd w:val="clear" w:color="auto" w:fill="auto"/>
            <w:vAlign w:val="center"/>
            <w:hideMark/>
          </w:tcPr>
          <w:p w14:paraId="2882F1C5" w14:textId="77777777" w:rsidR="00F07872" w:rsidRPr="00B90BD5" w:rsidRDefault="00F07872" w:rsidP="00365D8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F07872" w:rsidRPr="00B90BD5" w14:paraId="263899EF" w14:textId="77777777" w:rsidTr="00365D8D">
        <w:trPr>
          <w:trHeight w:val="313"/>
        </w:trPr>
        <w:tc>
          <w:tcPr>
            <w:tcW w:w="1120" w:type="dxa"/>
            <w:tcBorders>
              <w:top w:val="nil"/>
              <w:left w:val="single" w:sz="8" w:space="0" w:color="auto"/>
              <w:bottom w:val="nil"/>
              <w:right w:val="nil"/>
            </w:tcBorders>
            <w:shd w:val="clear" w:color="auto" w:fill="auto"/>
            <w:noWrap/>
            <w:vAlign w:val="center"/>
            <w:hideMark/>
          </w:tcPr>
          <w:p w14:paraId="0AB681B8" w14:textId="77777777" w:rsidR="00F07872" w:rsidRPr="00B90BD5" w:rsidRDefault="00F07872" w:rsidP="00365D8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tcBorders>
              <w:top w:val="single" w:sz="4" w:space="0" w:color="auto"/>
              <w:left w:val="nil"/>
              <w:bottom w:val="nil"/>
              <w:right w:val="nil"/>
            </w:tcBorders>
            <w:shd w:val="clear" w:color="auto" w:fill="auto"/>
            <w:noWrap/>
            <w:vAlign w:val="center"/>
            <w:hideMark/>
          </w:tcPr>
          <w:p w14:paraId="169B281E" w14:textId="77777777" w:rsidR="00F07872" w:rsidRPr="00B90BD5" w:rsidRDefault="00F07872" w:rsidP="00365D8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single" w:sz="4" w:space="0" w:color="auto"/>
              <w:left w:val="nil"/>
              <w:bottom w:val="nil"/>
              <w:right w:val="nil"/>
            </w:tcBorders>
            <w:shd w:val="clear" w:color="auto" w:fill="auto"/>
            <w:noWrap/>
            <w:vAlign w:val="center"/>
            <w:hideMark/>
          </w:tcPr>
          <w:p w14:paraId="595ECA2F" w14:textId="77777777" w:rsidR="00F07872" w:rsidRPr="00B90BD5" w:rsidRDefault="00F07872" w:rsidP="00365D8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tcBorders>
              <w:top w:val="single" w:sz="4" w:space="0" w:color="auto"/>
              <w:left w:val="nil"/>
              <w:bottom w:val="nil"/>
              <w:right w:val="nil"/>
            </w:tcBorders>
            <w:shd w:val="clear" w:color="auto" w:fill="auto"/>
            <w:noWrap/>
            <w:vAlign w:val="center"/>
            <w:hideMark/>
          </w:tcPr>
          <w:p w14:paraId="247F4B43" w14:textId="77777777" w:rsidR="00F07872" w:rsidRPr="00B90BD5" w:rsidRDefault="00F07872" w:rsidP="00365D8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277092E" w14:textId="77777777" w:rsidR="00F07872" w:rsidRPr="00B90BD5" w:rsidRDefault="00F07872" w:rsidP="00365D8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SUBTOTAL</w:t>
            </w:r>
          </w:p>
        </w:tc>
        <w:tc>
          <w:tcPr>
            <w:tcW w:w="1587" w:type="dxa"/>
            <w:tcBorders>
              <w:top w:val="single" w:sz="4" w:space="0" w:color="auto"/>
              <w:left w:val="nil"/>
              <w:bottom w:val="single" w:sz="8" w:space="0" w:color="auto"/>
              <w:right w:val="single" w:sz="8" w:space="0" w:color="auto"/>
            </w:tcBorders>
            <w:shd w:val="clear" w:color="auto" w:fill="auto"/>
            <w:noWrap/>
            <w:vAlign w:val="center"/>
            <w:hideMark/>
          </w:tcPr>
          <w:p w14:paraId="6BA7FA42" w14:textId="77777777" w:rsidR="00F07872" w:rsidRPr="00B90BD5" w:rsidRDefault="00F07872" w:rsidP="00365D8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F07872" w:rsidRPr="00B90BD5" w14:paraId="5DE3297A" w14:textId="77777777" w:rsidTr="00365D8D">
        <w:trPr>
          <w:trHeight w:val="110"/>
        </w:trPr>
        <w:tc>
          <w:tcPr>
            <w:tcW w:w="1120" w:type="dxa"/>
            <w:tcBorders>
              <w:left w:val="single" w:sz="8" w:space="0" w:color="auto"/>
              <w:bottom w:val="nil"/>
              <w:right w:val="nil"/>
            </w:tcBorders>
            <w:shd w:val="clear" w:color="auto" w:fill="auto"/>
            <w:noWrap/>
            <w:vAlign w:val="center"/>
          </w:tcPr>
          <w:p w14:paraId="64762549" w14:textId="77777777" w:rsidR="00F07872" w:rsidRPr="00B90BD5" w:rsidRDefault="00F07872" w:rsidP="00365D8D">
            <w:pPr>
              <w:rPr>
                <w:rFonts w:ascii="Times New Roman" w:eastAsia="Times New Roman" w:hAnsi="Times New Roman" w:cs="Times New Roman"/>
                <w:color w:val="000000"/>
                <w:sz w:val="18"/>
                <w:szCs w:val="18"/>
                <w:lang w:val="es-CO" w:eastAsia="es-CO"/>
              </w:rPr>
            </w:pPr>
          </w:p>
        </w:tc>
        <w:tc>
          <w:tcPr>
            <w:tcW w:w="3963" w:type="dxa"/>
            <w:tcBorders>
              <w:left w:val="nil"/>
              <w:bottom w:val="nil"/>
              <w:right w:val="nil"/>
            </w:tcBorders>
            <w:shd w:val="clear" w:color="auto" w:fill="auto"/>
            <w:noWrap/>
            <w:vAlign w:val="center"/>
          </w:tcPr>
          <w:p w14:paraId="23815BF4" w14:textId="77777777" w:rsidR="00F07872" w:rsidRPr="00B90BD5" w:rsidRDefault="00F07872" w:rsidP="00365D8D">
            <w:pPr>
              <w:rPr>
                <w:rFonts w:ascii="Times New Roman" w:eastAsia="Times New Roman" w:hAnsi="Times New Roman" w:cs="Times New Roman"/>
                <w:color w:val="000000"/>
                <w:sz w:val="18"/>
                <w:szCs w:val="18"/>
                <w:lang w:val="es-CO" w:eastAsia="es-CO"/>
              </w:rPr>
            </w:pPr>
          </w:p>
        </w:tc>
        <w:tc>
          <w:tcPr>
            <w:tcW w:w="851" w:type="dxa"/>
            <w:tcBorders>
              <w:left w:val="nil"/>
              <w:bottom w:val="nil"/>
              <w:right w:val="nil"/>
            </w:tcBorders>
            <w:shd w:val="clear" w:color="auto" w:fill="auto"/>
            <w:noWrap/>
            <w:vAlign w:val="center"/>
          </w:tcPr>
          <w:p w14:paraId="34B171D7" w14:textId="77777777" w:rsidR="00F07872" w:rsidRPr="00B90BD5" w:rsidRDefault="00F07872" w:rsidP="00365D8D">
            <w:pPr>
              <w:rPr>
                <w:rFonts w:ascii="Times New Roman" w:eastAsia="Times New Roman" w:hAnsi="Times New Roman" w:cs="Times New Roman"/>
                <w:sz w:val="20"/>
                <w:szCs w:val="20"/>
                <w:lang w:val="es-CO" w:eastAsia="es-CO"/>
              </w:rPr>
            </w:pPr>
          </w:p>
        </w:tc>
        <w:tc>
          <w:tcPr>
            <w:tcW w:w="897" w:type="dxa"/>
            <w:tcBorders>
              <w:left w:val="nil"/>
              <w:bottom w:val="nil"/>
              <w:right w:val="single" w:sz="8" w:space="0" w:color="auto"/>
            </w:tcBorders>
            <w:shd w:val="clear" w:color="auto" w:fill="auto"/>
            <w:noWrap/>
            <w:vAlign w:val="center"/>
          </w:tcPr>
          <w:p w14:paraId="1669028D" w14:textId="77777777" w:rsidR="00F07872" w:rsidRPr="00B90BD5" w:rsidRDefault="00F07872" w:rsidP="00365D8D">
            <w:pPr>
              <w:rPr>
                <w:rFonts w:ascii="Times New Roman" w:eastAsia="Times New Roman" w:hAnsi="Times New Roman" w:cs="Times New Roman"/>
                <w:color w:val="000000"/>
                <w:sz w:val="18"/>
                <w:szCs w:val="18"/>
                <w:lang w:val="es-CO" w:eastAsia="es-CO"/>
              </w:rPr>
            </w:pPr>
          </w:p>
        </w:tc>
        <w:tc>
          <w:tcPr>
            <w:tcW w:w="1134" w:type="dxa"/>
            <w:tcBorders>
              <w:top w:val="nil"/>
              <w:left w:val="nil"/>
              <w:bottom w:val="single" w:sz="8" w:space="0" w:color="auto"/>
              <w:right w:val="single" w:sz="8" w:space="0" w:color="auto"/>
            </w:tcBorders>
            <w:shd w:val="clear" w:color="auto" w:fill="auto"/>
            <w:vAlign w:val="center"/>
          </w:tcPr>
          <w:p w14:paraId="55938C99" w14:textId="77777777" w:rsidR="00F07872" w:rsidRPr="00B90BD5" w:rsidRDefault="00F07872" w:rsidP="00365D8D">
            <w:pPr>
              <w:rPr>
                <w:rFonts w:ascii="Arial" w:eastAsia="Times New Roman" w:hAnsi="Arial" w:cs="Arial"/>
                <w:b/>
                <w:bCs/>
                <w:color w:val="000000"/>
                <w:sz w:val="18"/>
                <w:szCs w:val="18"/>
                <w:lang w:val="es-CO" w:eastAsia="es-CO"/>
              </w:rPr>
            </w:pPr>
            <w:proofErr w:type="spellStart"/>
            <w:r>
              <w:rPr>
                <w:rFonts w:ascii="Arial" w:eastAsia="Times New Roman" w:hAnsi="Arial" w:cs="Arial"/>
                <w:b/>
                <w:bCs/>
                <w:color w:val="000000"/>
                <w:sz w:val="18"/>
                <w:szCs w:val="18"/>
                <w:lang w:val="es-CO" w:eastAsia="es-CO"/>
              </w:rPr>
              <w:t>AIU</w:t>
            </w:r>
            <w:proofErr w:type="spellEnd"/>
          </w:p>
        </w:tc>
        <w:tc>
          <w:tcPr>
            <w:tcW w:w="1587" w:type="dxa"/>
            <w:tcBorders>
              <w:top w:val="single" w:sz="4" w:space="0" w:color="auto"/>
              <w:left w:val="nil"/>
              <w:bottom w:val="single" w:sz="8" w:space="0" w:color="auto"/>
              <w:right w:val="single" w:sz="8" w:space="0" w:color="auto"/>
            </w:tcBorders>
            <w:shd w:val="clear" w:color="auto" w:fill="auto"/>
            <w:noWrap/>
            <w:vAlign w:val="center"/>
          </w:tcPr>
          <w:p w14:paraId="1885BE53" w14:textId="77777777" w:rsidR="00F07872" w:rsidRPr="00B90BD5" w:rsidRDefault="00F07872" w:rsidP="00365D8D">
            <w:pPr>
              <w:jc w:val="center"/>
              <w:rPr>
                <w:rFonts w:ascii="Arial" w:eastAsia="Times New Roman" w:hAnsi="Arial" w:cs="Arial"/>
                <w:b/>
                <w:bCs/>
                <w:color w:val="000000"/>
                <w:sz w:val="18"/>
                <w:szCs w:val="18"/>
                <w:lang w:val="es-CO" w:eastAsia="es-CO"/>
              </w:rPr>
            </w:pPr>
          </w:p>
        </w:tc>
      </w:tr>
      <w:tr w:rsidR="00F07872" w:rsidRPr="00B90BD5" w14:paraId="0DF997EC" w14:textId="77777777" w:rsidTr="00365D8D">
        <w:trPr>
          <w:trHeight w:val="158"/>
        </w:trPr>
        <w:tc>
          <w:tcPr>
            <w:tcW w:w="1120" w:type="dxa"/>
            <w:vMerge w:val="restart"/>
            <w:tcBorders>
              <w:top w:val="nil"/>
              <w:left w:val="single" w:sz="8" w:space="0" w:color="auto"/>
              <w:right w:val="nil"/>
            </w:tcBorders>
            <w:shd w:val="clear" w:color="auto" w:fill="auto"/>
            <w:noWrap/>
            <w:vAlign w:val="center"/>
            <w:hideMark/>
          </w:tcPr>
          <w:p w14:paraId="6EBB176B" w14:textId="77777777" w:rsidR="00F07872" w:rsidRPr="00B90BD5" w:rsidRDefault="00F07872" w:rsidP="00365D8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vMerge w:val="restart"/>
            <w:tcBorders>
              <w:top w:val="nil"/>
              <w:left w:val="nil"/>
              <w:right w:val="nil"/>
            </w:tcBorders>
            <w:shd w:val="clear" w:color="auto" w:fill="auto"/>
            <w:noWrap/>
            <w:vAlign w:val="center"/>
            <w:hideMark/>
          </w:tcPr>
          <w:p w14:paraId="1A7E4581" w14:textId="77777777" w:rsidR="00F07872" w:rsidRPr="00B90BD5" w:rsidRDefault="00F07872" w:rsidP="00365D8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vMerge w:val="restart"/>
            <w:tcBorders>
              <w:top w:val="nil"/>
              <w:left w:val="nil"/>
              <w:right w:val="nil"/>
            </w:tcBorders>
            <w:shd w:val="clear" w:color="auto" w:fill="auto"/>
            <w:noWrap/>
            <w:vAlign w:val="center"/>
            <w:hideMark/>
          </w:tcPr>
          <w:p w14:paraId="793D3369" w14:textId="77777777" w:rsidR="00F07872" w:rsidRPr="00B90BD5" w:rsidRDefault="00F07872" w:rsidP="00365D8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vMerge w:val="restart"/>
            <w:tcBorders>
              <w:top w:val="nil"/>
              <w:left w:val="nil"/>
              <w:right w:val="single" w:sz="8" w:space="0" w:color="auto"/>
            </w:tcBorders>
            <w:shd w:val="clear" w:color="auto" w:fill="auto"/>
            <w:noWrap/>
            <w:vAlign w:val="center"/>
            <w:hideMark/>
          </w:tcPr>
          <w:p w14:paraId="3BEA4346" w14:textId="77777777" w:rsidR="00F07872" w:rsidRPr="00B90BD5" w:rsidRDefault="00F07872" w:rsidP="00365D8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4" w:space="0" w:color="auto"/>
              <w:right w:val="single" w:sz="8" w:space="0" w:color="auto"/>
            </w:tcBorders>
            <w:shd w:val="clear" w:color="auto" w:fill="auto"/>
            <w:vAlign w:val="center"/>
            <w:hideMark/>
          </w:tcPr>
          <w:p w14:paraId="25239F49" w14:textId="77777777" w:rsidR="00F07872" w:rsidRPr="00B90BD5" w:rsidRDefault="00F07872" w:rsidP="00365D8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IVA</w:t>
            </w:r>
          </w:p>
        </w:tc>
        <w:tc>
          <w:tcPr>
            <w:tcW w:w="1587" w:type="dxa"/>
            <w:tcBorders>
              <w:top w:val="nil"/>
              <w:left w:val="nil"/>
              <w:bottom w:val="single" w:sz="4" w:space="0" w:color="auto"/>
              <w:right w:val="single" w:sz="8" w:space="0" w:color="auto"/>
            </w:tcBorders>
            <w:shd w:val="clear" w:color="auto" w:fill="auto"/>
            <w:noWrap/>
            <w:vAlign w:val="center"/>
            <w:hideMark/>
          </w:tcPr>
          <w:p w14:paraId="62A2789A" w14:textId="77777777" w:rsidR="00F07872" w:rsidRPr="00B90BD5" w:rsidRDefault="00F07872" w:rsidP="00365D8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F07872" w:rsidRPr="00B90BD5" w14:paraId="4873A1DE" w14:textId="77777777" w:rsidTr="00365D8D">
        <w:trPr>
          <w:trHeight w:val="157"/>
        </w:trPr>
        <w:tc>
          <w:tcPr>
            <w:tcW w:w="1120" w:type="dxa"/>
            <w:vMerge/>
            <w:tcBorders>
              <w:left w:val="single" w:sz="8" w:space="0" w:color="auto"/>
              <w:bottom w:val="single" w:sz="8" w:space="0" w:color="000000"/>
              <w:right w:val="nil"/>
            </w:tcBorders>
            <w:shd w:val="clear" w:color="auto" w:fill="auto"/>
            <w:noWrap/>
            <w:vAlign w:val="center"/>
          </w:tcPr>
          <w:p w14:paraId="3B45E265" w14:textId="77777777" w:rsidR="00F07872" w:rsidRPr="00B90BD5" w:rsidRDefault="00F07872" w:rsidP="00365D8D">
            <w:pPr>
              <w:rPr>
                <w:rFonts w:ascii="Times New Roman" w:eastAsia="Times New Roman" w:hAnsi="Times New Roman" w:cs="Times New Roman"/>
                <w:color w:val="000000"/>
                <w:sz w:val="18"/>
                <w:szCs w:val="18"/>
                <w:lang w:val="es-CO" w:eastAsia="es-CO"/>
              </w:rPr>
            </w:pPr>
          </w:p>
        </w:tc>
        <w:tc>
          <w:tcPr>
            <w:tcW w:w="3963" w:type="dxa"/>
            <w:vMerge/>
            <w:tcBorders>
              <w:left w:val="nil"/>
              <w:bottom w:val="single" w:sz="8" w:space="0" w:color="000000"/>
              <w:right w:val="nil"/>
            </w:tcBorders>
            <w:shd w:val="clear" w:color="auto" w:fill="auto"/>
            <w:noWrap/>
            <w:vAlign w:val="center"/>
          </w:tcPr>
          <w:p w14:paraId="030B163C" w14:textId="77777777" w:rsidR="00F07872" w:rsidRPr="00B90BD5" w:rsidRDefault="00F07872" w:rsidP="00365D8D">
            <w:pPr>
              <w:rPr>
                <w:rFonts w:ascii="Times New Roman" w:eastAsia="Times New Roman" w:hAnsi="Times New Roman" w:cs="Times New Roman"/>
                <w:color w:val="000000"/>
                <w:sz w:val="18"/>
                <w:szCs w:val="18"/>
                <w:lang w:val="es-CO" w:eastAsia="es-CO"/>
              </w:rPr>
            </w:pPr>
          </w:p>
        </w:tc>
        <w:tc>
          <w:tcPr>
            <w:tcW w:w="851" w:type="dxa"/>
            <w:vMerge/>
            <w:tcBorders>
              <w:left w:val="nil"/>
              <w:bottom w:val="single" w:sz="8" w:space="0" w:color="000000"/>
              <w:right w:val="nil"/>
            </w:tcBorders>
            <w:shd w:val="clear" w:color="auto" w:fill="auto"/>
            <w:noWrap/>
            <w:vAlign w:val="center"/>
          </w:tcPr>
          <w:p w14:paraId="5B60B198" w14:textId="77777777" w:rsidR="00F07872" w:rsidRPr="00B90BD5" w:rsidRDefault="00F07872" w:rsidP="00365D8D">
            <w:pPr>
              <w:rPr>
                <w:rFonts w:ascii="Times New Roman" w:eastAsia="Times New Roman" w:hAnsi="Times New Roman" w:cs="Times New Roman"/>
                <w:color w:val="000000"/>
                <w:sz w:val="18"/>
                <w:szCs w:val="18"/>
                <w:lang w:val="es-CO" w:eastAsia="es-CO"/>
              </w:rPr>
            </w:pPr>
          </w:p>
        </w:tc>
        <w:tc>
          <w:tcPr>
            <w:tcW w:w="897" w:type="dxa"/>
            <w:vMerge/>
            <w:tcBorders>
              <w:left w:val="nil"/>
              <w:bottom w:val="single" w:sz="8" w:space="0" w:color="000000"/>
              <w:right w:val="single" w:sz="8" w:space="0" w:color="auto"/>
            </w:tcBorders>
            <w:shd w:val="clear" w:color="auto" w:fill="auto"/>
            <w:noWrap/>
            <w:vAlign w:val="center"/>
          </w:tcPr>
          <w:p w14:paraId="2789FE19" w14:textId="77777777" w:rsidR="00F07872" w:rsidRPr="00B90BD5" w:rsidRDefault="00F07872" w:rsidP="00365D8D">
            <w:pPr>
              <w:rPr>
                <w:rFonts w:ascii="Times New Roman" w:eastAsia="Times New Roman" w:hAnsi="Times New Roman" w:cs="Times New Roman"/>
                <w:color w:val="000000"/>
                <w:sz w:val="18"/>
                <w:szCs w:val="18"/>
                <w:lang w:val="es-CO" w:eastAsia="es-CO"/>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73E5C272" w14:textId="77777777" w:rsidR="00F07872" w:rsidRPr="00B90BD5" w:rsidRDefault="00F07872" w:rsidP="00365D8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TOTAL</w:t>
            </w:r>
          </w:p>
        </w:tc>
        <w:tc>
          <w:tcPr>
            <w:tcW w:w="1587" w:type="dxa"/>
            <w:tcBorders>
              <w:top w:val="single" w:sz="4" w:space="0" w:color="auto"/>
              <w:left w:val="nil"/>
              <w:bottom w:val="single" w:sz="8" w:space="0" w:color="auto"/>
              <w:right w:val="single" w:sz="8" w:space="0" w:color="auto"/>
            </w:tcBorders>
            <w:shd w:val="clear" w:color="auto" w:fill="auto"/>
            <w:noWrap/>
            <w:vAlign w:val="center"/>
          </w:tcPr>
          <w:p w14:paraId="5061868D" w14:textId="77777777" w:rsidR="00F07872" w:rsidRPr="00B90BD5" w:rsidRDefault="00F07872" w:rsidP="00365D8D">
            <w:pPr>
              <w:jc w:val="center"/>
              <w:rPr>
                <w:rFonts w:ascii="Arial" w:eastAsia="Times New Roman" w:hAnsi="Arial" w:cs="Arial"/>
                <w:b/>
                <w:bCs/>
                <w:color w:val="000000"/>
                <w:sz w:val="18"/>
                <w:szCs w:val="18"/>
                <w:lang w:val="es-CO" w:eastAsia="es-CO"/>
              </w:rPr>
            </w:pPr>
          </w:p>
        </w:tc>
      </w:tr>
    </w:tbl>
    <w:p w14:paraId="4DD57481" w14:textId="1C2A38F3"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F07872"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F07872">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614E23"/>
    <w:multiLevelType w:val="hybridMultilevel"/>
    <w:tmpl w:val="A80EC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643089"/>
    <w:multiLevelType w:val="hybridMultilevel"/>
    <w:tmpl w:val="4A0C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5D71FA"/>
    <w:multiLevelType w:val="hybridMultilevel"/>
    <w:tmpl w:val="9C060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5B13F69"/>
    <w:multiLevelType w:val="hybridMultilevel"/>
    <w:tmpl w:val="E3A6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3"/>
  </w:num>
  <w:num w:numId="4">
    <w:abstractNumId w:val="6"/>
  </w:num>
  <w:num w:numId="5">
    <w:abstractNumId w:val="13"/>
  </w:num>
  <w:num w:numId="6">
    <w:abstractNumId w:val="4"/>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2"/>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42A9A"/>
    <w:rsid w:val="00172656"/>
    <w:rsid w:val="00172F4D"/>
    <w:rsid w:val="0018187D"/>
    <w:rsid w:val="001961CE"/>
    <w:rsid w:val="001A1250"/>
    <w:rsid w:val="001B3343"/>
    <w:rsid w:val="001B7ED0"/>
    <w:rsid w:val="001C31BC"/>
    <w:rsid w:val="001D2D7A"/>
    <w:rsid w:val="002353A6"/>
    <w:rsid w:val="00241DE7"/>
    <w:rsid w:val="002452F9"/>
    <w:rsid w:val="002456D9"/>
    <w:rsid w:val="00246A9B"/>
    <w:rsid w:val="00256A4B"/>
    <w:rsid w:val="00274CED"/>
    <w:rsid w:val="002D2988"/>
    <w:rsid w:val="002F6A74"/>
    <w:rsid w:val="00322B46"/>
    <w:rsid w:val="00323BCF"/>
    <w:rsid w:val="00334868"/>
    <w:rsid w:val="00336D75"/>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5732B"/>
    <w:rsid w:val="00563E49"/>
    <w:rsid w:val="00566D94"/>
    <w:rsid w:val="005705B0"/>
    <w:rsid w:val="00575CE1"/>
    <w:rsid w:val="005B1433"/>
    <w:rsid w:val="005D116E"/>
    <w:rsid w:val="005F7B65"/>
    <w:rsid w:val="00600363"/>
    <w:rsid w:val="00611A4E"/>
    <w:rsid w:val="00644F1D"/>
    <w:rsid w:val="00677F42"/>
    <w:rsid w:val="006A23AB"/>
    <w:rsid w:val="006C4634"/>
    <w:rsid w:val="006D0D8D"/>
    <w:rsid w:val="007215BE"/>
    <w:rsid w:val="00727AB3"/>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D74A8"/>
    <w:rsid w:val="008F2FF5"/>
    <w:rsid w:val="00914845"/>
    <w:rsid w:val="009156F6"/>
    <w:rsid w:val="00993F00"/>
    <w:rsid w:val="009A1663"/>
    <w:rsid w:val="009C3FBA"/>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741B5"/>
    <w:rsid w:val="00B81DEB"/>
    <w:rsid w:val="00B90657"/>
    <w:rsid w:val="00B97109"/>
    <w:rsid w:val="00B97D0B"/>
    <w:rsid w:val="00BF66E5"/>
    <w:rsid w:val="00C0033C"/>
    <w:rsid w:val="00C03368"/>
    <w:rsid w:val="00C1587A"/>
    <w:rsid w:val="00C253C1"/>
    <w:rsid w:val="00C74D13"/>
    <w:rsid w:val="00C82730"/>
    <w:rsid w:val="00C97327"/>
    <w:rsid w:val="00C97AD6"/>
    <w:rsid w:val="00CA135E"/>
    <w:rsid w:val="00CA7745"/>
    <w:rsid w:val="00CD07BB"/>
    <w:rsid w:val="00CE13F2"/>
    <w:rsid w:val="00CF52F1"/>
    <w:rsid w:val="00D0442D"/>
    <w:rsid w:val="00D26D48"/>
    <w:rsid w:val="00D32357"/>
    <w:rsid w:val="00D40FAD"/>
    <w:rsid w:val="00D44346"/>
    <w:rsid w:val="00D979BC"/>
    <w:rsid w:val="00DD4646"/>
    <w:rsid w:val="00DD6529"/>
    <w:rsid w:val="00DE579A"/>
    <w:rsid w:val="00E17E94"/>
    <w:rsid w:val="00E46E61"/>
    <w:rsid w:val="00E50A54"/>
    <w:rsid w:val="00E52DC7"/>
    <w:rsid w:val="00E74651"/>
    <w:rsid w:val="00E87414"/>
    <w:rsid w:val="00E97AFA"/>
    <w:rsid w:val="00EA2721"/>
    <w:rsid w:val="00F04145"/>
    <w:rsid w:val="00F07872"/>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 w:type="character" w:styleId="Refdecomentario">
    <w:name w:val="annotation reference"/>
    <w:basedOn w:val="Fuentedeprrafopredeter"/>
    <w:unhideWhenUsed/>
    <w:rsid w:val="00C8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27903933">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F160-885F-4A92-9152-3225870E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2629</Words>
  <Characters>14463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17058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3</cp:revision>
  <cp:lastPrinted>2017-07-08T17:09:00Z</cp:lastPrinted>
  <dcterms:created xsi:type="dcterms:W3CDTF">2018-05-29T14:27:00Z</dcterms:created>
  <dcterms:modified xsi:type="dcterms:W3CDTF">2018-05-30T19:13:00Z</dcterms:modified>
  <cp:category/>
</cp:coreProperties>
</file>